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42" w:rsidRDefault="0095778C" w:rsidP="00C17442">
      <w:pPr>
        <w:spacing w:after="100" w:afterAutospacing="1"/>
        <w:jc w:val="both"/>
        <w:rPr>
          <w:rFonts w:ascii="Book Antiqua" w:hAnsi="Book Antiqua"/>
          <w:szCs w:val="22"/>
          <w:lang w:val="sr-Cyrl-RS"/>
        </w:rPr>
      </w:pPr>
      <w:r>
        <w:rPr>
          <w:rFonts w:ascii="Book Antiqua" w:hAnsi="Book Antiqua"/>
          <w:szCs w:val="22"/>
          <w:lang w:val="sr-Cyrl-RS"/>
        </w:rPr>
        <w:t>На</w:t>
      </w:r>
      <w:r w:rsidR="00C17442" w:rsidRPr="002E03F4">
        <w:rPr>
          <w:rFonts w:ascii="Book Antiqua" w:hAnsi="Book Antiqua"/>
          <w:szCs w:val="22"/>
          <w:lang w:val="sr-Cyrl-RS"/>
        </w:rPr>
        <w:t xml:space="preserve"> </w:t>
      </w:r>
      <w:r>
        <w:rPr>
          <w:rFonts w:ascii="Book Antiqua" w:hAnsi="Book Antiqua"/>
          <w:szCs w:val="22"/>
          <w:lang w:val="sr-Cyrl-RS"/>
        </w:rPr>
        <w:t>основу</w:t>
      </w:r>
      <w:r w:rsidR="00C17442" w:rsidRPr="002E03F4">
        <w:rPr>
          <w:rFonts w:ascii="Book Antiqua" w:hAnsi="Book Antiqua"/>
          <w:szCs w:val="22"/>
          <w:lang w:val="sr-Cyrl-RS"/>
        </w:rPr>
        <w:t xml:space="preserve"> </w:t>
      </w:r>
      <w:r>
        <w:rPr>
          <w:rFonts w:ascii="Book Antiqua" w:hAnsi="Book Antiqua"/>
          <w:szCs w:val="22"/>
          <w:lang w:val="sr-Cyrl-RS"/>
        </w:rPr>
        <w:t>члана</w:t>
      </w:r>
      <w:r w:rsidR="00C17442" w:rsidRPr="002E03F4">
        <w:rPr>
          <w:rFonts w:ascii="Book Antiqua" w:hAnsi="Book Antiqua"/>
          <w:szCs w:val="22"/>
          <w:lang w:val="sr-Cyrl-RS"/>
        </w:rPr>
        <w:t xml:space="preserve"> 138. </w:t>
      </w:r>
      <w:r>
        <w:rPr>
          <w:rFonts w:ascii="Book Antiqua" w:hAnsi="Book Antiqua"/>
          <w:szCs w:val="22"/>
          <w:lang w:val="sr-Cyrl-RS"/>
        </w:rPr>
        <w:t>став</w:t>
      </w:r>
      <w:r w:rsidR="00C17442" w:rsidRPr="002E03F4">
        <w:rPr>
          <w:rFonts w:ascii="Book Antiqua" w:hAnsi="Book Antiqua"/>
          <w:szCs w:val="22"/>
          <w:lang w:val="sr-Cyrl-RS"/>
        </w:rPr>
        <w:t xml:space="preserve"> 1. </w:t>
      </w:r>
      <w:r>
        <w:rPr>
          <w:rFonts w:ascii="Book Antiqua" w:hAnsi="Book Antiqua"/>
          <w:szCs w:val="22"/>
          <w:lang w:val="sr-Cyrl-RS"/>
        </w:rPr>
        <w:t>Устава</w:t>
      </w:r>
      <w:r w:rsidR="00C17442" w:rsidRPr="002E03F4">
        <w:rPr>
          <w:rFonts w:ascii="Book Antiqua" w:hAnsi="Book Antiqua"/>
          <w:szCs w:val="22"/>
          <w:lang w:val="sr-Cyrl-RS"/>
        </w:rPr>
        <w:t xml:space="preserve"> </w:t>
      </w:r>
      <w:r>
        <w:rPr>
          <w:rFonts w:ascii="Book Antiqua" w:hAnsi="Book Antiqua"/>
          <w:szCs w:val="22"/>
          <w:lang w:val="sr-Cyrl-RS"/>
        </w:rPr>
        <w:t>Републике</w:t>
      </w:r>
      <w:r w:rsidR="00C17442" w:rsidRPr="002E03F4">
        <w:rPr>
          <w:rFonts w:ascii="Book Antiqua" w:hAnsi="Book Antiqua"/>
          <w:szCs w:val="22"/>
          <w:lang w:val="sr-Cyrl-RS"/>
        </w:rPr>
        <w:t xml:space="preserve"> </w:t>
      </w:r>
      <w:r>
        <w:rPr>
          <w:rFonts w:ascii="Book Antiqua" w:hAnsi="Book Antiqua"/>
          <w:szCs w:val="22"/>
          <w:lang w:val="sr-Cyrl-RS"/>
        </w:rPr>
        <w:t>Србије</w:t>
      </w:r>
      <w:r w:rsidR="00C17442">
        <w:rPr>
          <w:rFonts w:ascii="Book Antiqua" w:hAnsi="Book Antiqua"/>
          <w:szCs w:val="22"/>
          <w:lang w:val="sr-Cyrl-RS"/>
        </w:rPr>
        <w:t xml:space="preserve"> </w:t>
      </w:r>
      <w:r>
        <w:rPr>
          <w:rFonts w:ascii="Book Antiqua" w:hAnsi="Book Antiqua"/>
          <w:szCs w:val="22"/>
          <w:lang w:val="sr-Cyrl-RS"/>
        </w:rPr>
        <w:t>и</w:t>
      </w:r>
      <w:r w:rsidR="00C17442">
        <w:rPr>
          <w:rFonts w:ascii="Book Antiqua" w:hAnsi="Book Antiqua"/>
          <w:szCs w:val="22"/>
          <w:lang w:val="sr-Cyrl-RS"/>
        </w:rPr>
        <w:t xml:space="preserve"> </w:t>
      </w:r>
      <w:r>
        <w:rPr>
          <w:rFonts w:ascii="Book Antiqua" w:hAnsi="Book Antiqua"/>
          <w:szCs w:val="22"/>
          <w:lang w:val="sr-Cyrl-RS"/>
        </w:rPr>
        <w:t>члана</w:t>
      </w:r>
      <w:r w:rsidR="00C17442">
        <w:rPr>
          <w:rFonts w:ascii="Book Antiqua" w:hAnsi="Book Antiqua"/>
          <w:szCs w:val="22"/>
          <w:lang w:val="sr-Cyrl-RS"/>
        </w:rPr>
        <w:t xml:space="preserve"> 37. </w:t>
      </w:r>
      <w:r>
        <w:rPr>
          <w:rFonts w:ascii="Book Antiqua" w:hAnsi="Book Antiqua"/>
          <w:szCs w:val="22"/>
          <w:lang w:val="sr-Cyrl-RS"/>
        </w:rPr>
        <w:t>ст</w:t>
      </w:r>
      <w:r w:rsidR="00C17442">
        <w:rPr>
          <w:rFonts w:ascii="Book Antiqua" w:hAnsi="Book Antiqua"/>
          <w:szCs w:val="22"/>
          <w:lang w:val="sr-Cyrl-RS"/>
        </w:rPr>
        <w:t xml:space="preserve">. 1. </w:t>
      </w:r>
      <w:r>
        <w:rPr>
          <w:rFonts w:ascii="Book Antiqua" w:hAnsi="Book Antiqua"/>
          <w:szCs w:val="22"/>
          <w:lang w:val="sr-Cyrl-RS"/>
        </w:rPr>
        <w:t>и</w:t>
      </w:r>
      <w:r w:rsidR="00C17442">
        <w:rPr>
          <w:rFonts w:ascii="Book Antiqua" w:hAnsi="Book Antiqua"/>
          <w:szCs w:val="22"/>
          <w:lang w:val="sr-Cyrl-RS"/>
        </w:rPr>
        <w:t xml:space="preserve"> </w:t>
      </w:r>
      <w:r>
        <w:rPr>
          <w:rFonts w:ascii="Book Antiqua" w:hAnsi="Book Antiqua"/>
          <w:szCs w:val="22"/>
          <w:lang w:val="sr-Cyrl-RS"/>
        </w:rPr>
        <w:t>члана</w:t>
      </w:r>
      <w:r w:rsidR="00C17442">
        <w:rPr>
          <w:rFonts w:ascii="Book Antiqua" w:hAnsi="Book Antiqua"/>
          <w:szCs w:val="22"/>
          <w:lang w:val="sr-Cyrl-RS"/>
        </w:rPr>
        <w:t xml:space="preserve"> 27. </w:t>
      </w:r>
      <w:r>
        <w:rPr>
          <w:rFonts w:ascii="Book Antiqua" w:hAnsi="Book Antiqua"/>
          <w:szCs w:val="22"/>
          <w:lang w:val="sr-Cyrl-RS"/>
        </w:rPr>
        <w:t>став</w:t>
      </w:r>
      <w:r w:rsidR="00C17442">
        <w:rPr>
          <w:rFonts w:ascii="Book Antiqua" w:hAnsi="Book Antiqua"/>
          <w:szCs w:val="22"/>
          <w:lang w:val="sr-Cyrl-RS"/>
        </w:rPr>
        <w:t xml:space="preserve"> 2. </w:t>
      </w:r>
      <w:r>
        <w:rPr>
          <w:rFonts w:ascii="Book Antiqua" w:hAnsi="Book Antiqua"/>
          <w:szCs w:val="22"/>
          <w:lang w:val="sr-Cyrl-RS"/>
        </w:rPr>
        <w:t>Закона</w:t>
      </w:r>
      <w:r w:rsidR="00C17442">
        <w:rPr>
          <w:rFonts w:ascii="Book Antiqua" w:hAnsi="Book Antiqua"/>
          <w:szCs w:val="22"/>
          <w:lang w:val="sr-Cyrl-RS"/>
        </w:rPr>
        <w:t xml:space="preserve"> </w:t>
      </w:r>
      <w:r>
        <w:rPr>
          <w:rFonts w:ascii="Book Antiqua" w:hAnsi="Book Antiqua"/>
          <w:szCs w:val="22"/>
          <w:lang w:val="sr-Cyrl-RS"/>
        </w:rPr>
        <w:t>о</w:t>
      </w:r>
      <w:r w:rsidR="00C17442">
        <w:rPr>
          <w:rFonts w:ascii="Book Antiqua" w:hAnsi="Book Antiqua"/>
          <w:szCs w:val="22"/>
          <w:lang w:val="sr-Cyrl-RS"/>
        </w:rPr>
        <w:t xml:space="preserve"> </w:t>
      </w:r>
      <w:r>
        <w:rPr>
          <w:rFonts w:ascii="Book Antiqua" w:hAnsi="Book Antiqua"/>
          <w:szCs w:val="22"/>
          <w:lang w:val="sr-Cyrl-RS"/>
        </w:rPr>
        <w:t>Заштитнику</w:t>
      </w:r>
      <w:r w:rsidR="00C17442">
        <w:rPr>
          <w:rFonts w:ascii="Book Antiqua" w:hAnsi="Book Antiqua"/>
          <w:szCs w:val="22"/>
          <w:lang w:val="sr-Cyrl-RS"/>
        </w:rPr>
        <w:t xml:space="preserve"> </w:t>
      </w:r>
      <w:r>
        <w:rPr>
          <w:rFonts w:ascii="Book Antiqua" w:hAnsi="Book Antiqua"/>
          <w:szCs w:val="22"/>
          <w:lang w:val="sr-Cyrl-RS"/>
        </w:rPr>
        <w:t>грађана</w:t>
      </w:r>
      <w:r w:rsidR="00C17442">
        <w:rPr>
          <w:rStyle w:val="FootnoteReference"/>
          <w:rFonts w:ascii="Book Antiqua" w:hAnsi="Book Antiqua"/>
          <w:szCs w:val="22"/>
          <w:lang w:val="sr-Cyrl-RS"/>
        </w:rPr>
        <w:footnoteReference w:id="1"/>
      </w:r>
      <w:r w:rsidR="00C17442">
        <w:rPr>
          <w:rFonts w:ascii="Book Antiqua" w:hAnsi="Book Antiqua"/>
          <w:szCs w:val="22"/>
          <w:lang w:val="sr-Cyrl-RS"/>
        </w:rPr>
        <w:t xml:space="preserve">, </w:t>
      </w:r>
      <w:r>
        <w:rPr>
          <w:rFonts w:ascii="Book Antiqua" w:hAnsi="Book Antiqua"/>
          <w:szCs w:val="22"/>
          <w:lang w:val="sr-Cyrl-RS"/>
        </w:rPr>
        <w:t>Заштитник</w:t>
      </w:r>
      <w:r w:rsidR="00C17442">
        <w:rPr>
          <w:rFonts w:ascii="Book Antiqua" w:hAnsi="Book Antiqua"/>
          <w:szCs w:val="22"/>
          <w:lang w:val="sr-Cyrl-RS"/>
        </w:rPr>
        <w:t xml:space="preserve"> </w:t>
      </w:r>
      <w:r>
        <w:rPr>
          <w:rFonts w:ascii="Book Antiqua" w:hAnsi="Book Antiqua"/>
          <w:szCs w:val="22"/>
          <w:lang w:val="sr-Cyrl-RS"/>
        </w:rPr>
        <w:t>грађана</w:t>
      </w:r>
      <w:r w:rsidR="00C17442">
        <w:rPr>
          <w:rFonts w:ascii="Book Antiqua" w:hAnsi="Book Antiqua"/>
          <w:szCs w:val="22"/>
          <w:lang w:val="sr-Cyrl-RS"/>
        </w:rPr>
        <w:t xml:space="preserve">, </w:t>
      </w:r>
      <w:r>
        <w:rPr>
          <w:rFonts w:ascii="Book Antiqua" w:hAnsi="Book Antiqua"/>
          <w:szCs w:val="22"/>
          <w:lang w:val="sr-Cyrl-RS"/>
        </w:rPr>
        <w:t>нако</w:t>
      </w:r>
      <w:bookmarkStart w:id="0" w:name="_GoBack"/>
      <w:bookmarkEnd w:id="0"/>
      <w:r>
        <w:rPr>
          <w:rFonts w:ascii="Book Antiqua" w:hAnsi="Book Antiqua"/>
          <w:szCs w:val="22"/>
          <w:lang w:val="sr-Cyrl-RS"/>
        </w:rPr>
        <w:t>н</w:t>
      </w:r>
      <w:r w:rsidR="00C17442">
        <w:rPr>
          <w:rFonts w:ascii="Book Antiqua" w:hAnsi="Book Antiqua"/>
          <w:szCs w:val="22"/>
          <w:lang w:val="sr-Cyrl-RS"/>
        </w:rPr>
        <w:t xml:space="preserve"> </w:t>
      </w:r>
      <w:r>
        <w:rPr>
          <w:rFonts w:ascii="Book Antiqua" w:hAnsi="Book Antiqua"/>
          <w:szCs w:val="22"/>
          <w:lang w:val="sr-Cyrl-RS"/>
        </w:rPr>
        <w:t>окончаног</w:t>
      </w:r>
      <w:r w:rsidR="00C17442">
        <w:rPr>
          <w:rFonts w:ascii="Book Antiqua" w:hAnsi="Book Antiqua"/>
          <w:szCs w:val="22"/>
          <w:lang w:val="sr-Cyrl-RS"/>
        </w:rPr>
        <w:t xml:space="preserve"> </w:t>
      </w:r>
      <w:r>
        <w:rPr>
          <w:rFonts w:ascii="Book Antiqua" w:hAnsi="Book Antiqua"/>
          <w:szCs w:val="22"/>
          <w:lang w:val="sr-Cyrl-RS"/>
        </w:rPr>
        <w:t>испитног</w:t>
      </w:r>
      <w:r w:rsidR="00C17442">
        <w:rPr>
          <w:rFonts w:ascii="Book Antiqua" w:hAnsi="Book Antiqua"/>
          <w:szCs w:val="22"/>
          <w:lang w:val="sr-Cyrl-RS"/>
        </w:rPr>
        <w:t xml:space="preserve"> </w:t>
      </w:r>
      <w:r>
        <w:rPr>
          <w:rFonts w:ascii="Book Antiqua" w:hAnsi="Book Antiqua"/>
          <w:szCs w:val="22"/>
          <w:lang w:val="sr-Cyrl-RS"/>
        </w:rPr>
        <w:t>поступка</w:t>
      </w:r>
      <w:r w:rsidR="00C17442">
        <w:rPr>
          <w:rFonts w:ascii="Book Antiqua" w:hAnsi="Book Antiqua"/>
          <w:szCs w:val="22"/>
          <w:lang w:val="sr-Cyrl-RS"/>
        </w:rPr>
        <w:t xml:space="preserve"> </w:t>
      </w:r>
      <w:r>
        <w:rPr>
          <w:rFonts w:ascii="Book Antiqua" w:hAnsi="Book Antiqua"/>
          <w:szCs w:val="22"/>
          <w:lang w:val="sr-Cyrl-RS"/>
        </w:rPr>
        <w:t>по</w:t>
      </w:r>
      <w:r w:rsidR="00C17442">
        <w:rPr>
          <w:rFonts w:ascii="Book Antiqua" w:hAnsi="Book Antiqua"/>
          <w:szCs w:val="22"/>
          <w:lang w:val="sr-Cyrl-RS"/>
        </w:rPr>
        <w:t xml:space="preserve"> </w:t>
      </w:r>
      <w:r>
        <w:rPr>
          <w:rFonts w:ascii="Book Antiqua" w:hAnsi="Book Antiqua"/>
          <w:szCs w:val="22"/>
          <w:lang w:val="sr-Cyrl-RS"/>
        </w:rPr>
        <w:t>притужби</w:t>
      </w:r>
      <w:r w:rsidR="00C17442">
        <w:rPr>
          <w:rFonts w:ascii="Book Antiqua" w:hAnsi="Book Antiqua"/>
          <w:szCs w:val="22"/>
          <w:lang w:val="en-US"/>
        </w:rPr>
        <w:t xml:space="preserve"> </w:t>
      </w:r>
      <w:r w:rsidR="004B755B" w:rsidRPr="004B755B">
        <w:rPr>
          <w:rFonts w:ascii="Book Antiqua" w:hAnsi="Book Antiqua"/>
          <w:szCs w:val="22"/>
          <w:lang w:val="ru-RU"/>
        </w:rPr>
        <w:t xml:space="preserve">Александра </w:t>
      </w:r>
      <w:proofErr w:type="spellStart"/>
      <w:r w:rsidR="004B755B" w:rsidRPr="004B755B">
        <w:rPr>
          <w:rFonts w:ascii="Book Antiqua" w:hAnsi="Book Antiqua"/>
          <w:szCs w:val="22"/>
          <w:lang w:val="ru-RU"/>
        </w:rPr>
        <w:t>Марковића</w:t>
      </w:r>
      <w:proofErr w:type="spellEnd"/>
      <w:r w:rsidR="004B755B" w:rsidRPr="004B755B">
        <w:rPr>
          <w:rFonts w:ascii="Book Antiqua" w:hAnsi="Book Antiqua"/>
          <w:szCs w:val="22"/>
          <w:lang w:val="ru-RU"/>
        </w:rPr>
        <w:t xml:space="preserve">, </w:t>
      </w:r>
      <w:proofErr w:type="spellStart"/>
      <w:r w:rsidR="004B755B" w:rsidRPr="004B755B">
        <w:rPr>
          <w:rFonts w:ascii="Book Antiqua" w:hAnsi="Book Antiqua"/>
          <w:szCs w:val="22"/>
          <w:lang w:val="ru-RU"/>
        </w:rPr>
        <w:t>поднету</w:t>
      </w:r>
      <w:proofErr w:type="spellEnd"/>
      <w:r w:rsidR="004B755B" w:rsidRPr="004B755B">
        <w:rPr>
          <w:rFonts w:ascii="Book Antiqua" w:hAnsi="Book Antiqua"/>
          <w:szCs w:val="22"/>
          <w:lang w:val="ru-RU"/>
        </w:rPr>
        <w:t xml:space="preserve"> </w:t>
      </w:r>
      <w:proofErr w:type="spellStart"/>
      <w:r w:rsidR="004B755B" w:rsidRPr="004B755B">
        <w:rPr>
          <w:rFonts w:ascii="Book Antiqua" w:hAnsi="Book Antiqua"/>
          <w:szCs w:val="22"/>
          <w:lang w:val="ru-RU"/>
        </w:rPr>
        <w:t>испред</w:t>
      </w:r>
      <w:proofErr w:type="spellEnd"/>
      <w:r w:rsidR="004B755B" w:rsidRPr="004B755B">
        <w:rPr>
          <w:rFonts w:ascii="Book Antiqua" w:hAnsi="Book Antiqua"/>
          <w:szCs w:val="22"/>
          <w:lang w:val="ru-RU"/>
        </w:rPr>
        <w:t xml:space="preserve"> </w:t>
      </w:r>
      <w:proofErr w:type="spellStart"/>
      <w:r w:rsidR="004B755B" w:rsidRPr="004B755B">
        <w:rPr>
          <w:rFonts w:ascii="Book Antiqua" w:hAnsi="Book Antiqua"/>
          <w:szCs w:val="22"/>
          <w:lang w:val="ru-RU"/>
        </w:rPr>
        <w:t>групе</w:t>
      </w:r>
      <w:proofErr w:type="spellEnd"/>
      <w:r w:rsidR="004B755B" w:rsidRPr="004B755B">
        <w:rPr>
          <w:rFonts w:ascii="Book Antiqua" w:hAnsi="Book Antiqua"/>
          <w:szCs w:val="22"/>
          <w:lang w:val="ru-RU"/>
        </w:rPr>
        <w:t xml:space="preserve"> </w:t>
      </w:r>
      <w:proofErr w:type="spellStart"/>
      <w:r w:rsidR="004B755B" w:rsidRPr="004B755B">
        <w:rPr>
          <w:rFonts w:ascii="Book Antiqua" w:hAnsi="Book Antiqua"/>
          <w:szCs w:val="22"/>
          <w:lang w:val="ru-RU"/>
        </w:rPr>
        <w:t>мештана</w:t>
      </w:r>
      <w:proofErr w:type="spellEnd"/>
      <w:r w:rsidR="004B755B" w:rsidRPr="004B755B">
        <w:rPr>
          <w:rFonts w:ascii="Book Antiqua" w:hAnsi="Book Antiqua"/>
          <w:szCs w:val="22"/>
          <w:lang w:val="ru-RU"/>
        </w:rPr>
        <w:t xml:space="preserve"> </w:t>
      </w:r>
      <w:proofErr w:type="spellStart"/>
      <w:r w:rsidR="004B755B" w:rsidRPr="004B755B">
        <w:rPr>
          <w:rFonts w:ascii="Book Antiqua" w:hAnsi="Book Antiqua"/>
          <w:szCs w:val="22"/>
          <w:lang w:val="ru-RU"/>
        </w:rPr>
        <w:t>Раишњево</w:t>
      </w:r>
      <w:proofErr w:type="spellEnd"/>
      <w:r w:rsidR="004B755B" w:rsidRPr="004B755B">
        <w:rPr>
          <w:rFonts w:ascii="Book Antiqua" w:hAnsi="Book Antiqua"/>
          <w:szCs w:val="22"/>
          <w:lang w:val="ru-RU"/>
        </w:rPr>
        <w:t xml:space="preserve">, </w:t>
      </w:r>
      <w:proofErr w:type="spellStart"/>
      <w:r w:rsidR="004B755B" w:rsidRPr="004B755B">
        <w:rPr>
          <w:rFonts w:ascii="Book Antiqua" w:hAnsi="Book Antiqua"/>
          <w:szCs w:val="22"/>
          <w:lang w:val="ru-RU"/>
        </w:rPr>
        <w:t>општина</w:t>
      </w:r>
      <w:proofErr w:type="spellEnd"/>
      <w:r w:rsidR="004B755B" w:rsidRPr="004B755B">
        <w:rPr>
          <w:rFonts w:ascii="Book Antiqua" w:hAnsi="Book Antiqua"/>
          <w:szCs w:val="22"/>
          <w:lang w:val="ru-RU"/>
        </w:rPr>
        <w:t xml:space="preserve"> </w:t>
      </w:r>
      <w:proofErr w:type="spellStart"/>
      <w:r w:rsidR="004B755B" w:rsidRPr="004B755B">
        <w:rPr>
          <w:rFonts w:ascii="Book Antiqua" w:hAnsi="Book Antiqua"/>
          <w:szCs w:val="22"/>
          <w:lang w:val="ru-RU"/>
        </w:rPr>
        <w:t>Пријепоље</w:t>
      </w:r>
      <w:proofErr w:type="spellEnd"/>
      <w:r w:rsidR="004B755B" w:rsidRPr="004B755B">
        <w:rPr>
          <w:rFonts w:ascii="Book Antiqua" w:hAnsi="Book Antiqua"/>
          <w:szCs w:val="22"/>
          <w:lang w:val="ru-RU"/>
        </w:rPr>
        <w:t xml:space="preserve">, </w:t>
      </w:r>
      <w:r>
        <w:rPr>
          <w:rFonts w:ascii="Book Antiqua" w:hAnsi="Book Antiqua"/>
          <w:szCs w:val="22"/>
          <w:lang w:val="sr-Cyrl-RS"/>
        </w:rPr>
        <w:t>сачињава</w:t>
      </w:r>
    </w:p>
    <w:p w:rsidR="00C17442" w:rsidRDefault="0095778C" w:rsidP="00C17442">
      <w:pPr>
        <w:spacing w:after="0"/>
        <w:jc w:val="center"/>
        <w:rPr>
          <w:rFonts w:ascii="Book Antiqua" w:hAnsi="Book Antiqua"/>
          <w:b/>
          <w:szCs w:val="22"/>
          <w:lang w:val="sr-Cyrl-RS"/>
        </w:rPr>
      </w:pPr>
      <w:r>
        <w:rPr>
          <w:rFonts w:ascii="Book Antiqua" w:hAnsi="Book Antiqua"/>
          <w:b/>
          <w:szCs w:val="22"/>
          <w:lang w:val="sr-Cyrl-RS"/>
        </w:rPr>
        <w:t>ИЗВЕШТАЈ</w:t>
      </w:r>
      <w:r w:rsidR="00C17442" w:rsidRPr="002D30B8">
        <w:rPr>
          <w:rFonts w:ascii="Book Antiqua" w:hAnsi="Book Antiqua"/>
          <w:b/>
          <w:szCs w:val="22"/>
          <w:lang w:val="sr-Cyrl-RS"/>
        </w:rPr>
        <w:t xml:space="preserve"> </w:t>
      </w:r>
      <w:r>
        <w:rPr>
          <w:rFonts w:ascii="Book Antiqua" w:hAnsi="Book Antiqua"/>
          <w:b/>
          <w:szCs w:val="22"/>
          <w:lang w:val="sr-Cyrl-RS"/>
        </w:rPr>
        <w:t>О</w:t>
      </w:r>
      <w:r w:rsidR="00C17442" w:rsidRPr="002D30B8">
        <w:rPr>
          <w:rFonts w:ascii="Book Antiqua" w:hAnsi="Book Antiqua"/>
          <w:b/>
          <w:szCs w:val="22"/>
          <w:lang w:val="sr-Cyrl-RS"/>
        </w:rPr>
        <w:t xml:space="preserve"> </w:t>
      </w:r>
      <w:r>
        <w:rPr>
          <w:rFonts w:ascii="Book Antiqua" w:hAnsi="Book Antiqua"/>
          <w:b/>
          <w:szCs w:val="22"/>
          <w:lang w:val="sr-Cyrl-RS"/>
        </w:rPr>
        <w:t>СЛУЧАЈУ</w:t>
      </w:r>
      <w:r w:rsidR="00C17442">
        <w:rPr>
          <w:rFonts w:ascii="Book Antiqua" w:hAnsi="Book Antiqua"/>
          <w:b/>
          <w:szCs w:val="22"/>
          <w:lang w:val="sr-Cyrl-RS"/>
        </w:rPr>
        <w:t xml:space="preserve"> </w:t>
      </w:r>
    </w:p>
    <w:p w:rsidR="00C17442" w:rsidRDefault="0095778C" w:rsidP="00C17442">
      <w:pPr>
        <w:spacing w:after="0"/>
        <w:jc w:val="center"/>
        <w:rPr>
          <w:rFonts w:ascii="Book Antiqua" w:hAnsi="Book Antiqua"/>
          <w:b/>
          <w:szCs w:val="22"/>
          <w:lang w:val="sr-Cyrl-RS"/>
        </w:rPr>
      </w:pPr>
      <w:r>
        <w:rPr>
          <w:rFonts w:ascii="Book Antiqua" w:hAnsi="Book Antiqua"/>
          <w:b/>
          <w:szCs w:val="22"/>
          <w:lang w:val="sr-Cyrl-RS"/>
        </w:rPr>
        <w:t>СА</w:t>
      </w:r>
      <w:r w:rsidR="00C17442">
        <w:rPr>
          <w:rFonts w:ascii="Book Antiqua" w:hAnsi="Book Antiqua"/>
          <w:b/>
          <w:szCs w:val="22"/>
          <w:lang w:val="sr-Cyrl-RS"/>
        </w:rPr>
        <w:t xml:space="preserve"> </w:t>
      </w:r>
      <w:r>
        <w:rPr>
          <w:rFonts w:ascii="Book Antiqua" w:hAnsi="Book Antiqua"/>
          <w:b/>
          <w:szCs w:val="22"/>
          <w:lang w:val="sr-Cyrl-RS"/>
        </w:rPr>
        <w:t>МИШЉЕЊЕМ</w:t>
      </w:r>
    </w:p>
    <w:p w:rsidR="00C17442" w:rsidRDefault="00C17442" w:rsidP="00C17442">
      <w:pPr>
        <w:spacing w:after="0"/>
        <w:jc w:val="center"/>
        <w:rPr>
          <w:rFonts w:ascii="Book Antiqua" w:hAnsi="Book Antiqua"/>
          <w:b/>
          <w:szCs w:val="22"/>
          <w:lang w:val="sr-Cyrl-RS"/>
        </w:rPr>
      </w:pPr>
    </w:p>
    <w:p w:rsidR="00792194" w:rsidRPr="00800867" w:rsidRDefault="00792194" w:rsidP="00792194">
      <w:pPr>
        <w:jc w:val="both"/>
        <w:rPr>
          <w:rFonts w:ascii="Book Antiqua" w:hAnsi="Book Antiqua"/>
          <w:szCs w:val="22"/>
          <w:lang w:val="ru-RU"/>
        </w:rPr>
      </w:pPr>
      <w:proofErr w:type="spellStart"/>
      <w:r w:rsidRPr="00800867">
        <w:rPr>
          <w:rFonts w:ascii="Book Antiqua" w:hAnsi="Book Antiqua"/>
          <w:szCs w:val="22"/>
          <w:lang w:val="ru-RU"/>
        </w:rPr>
        <w:t>Заштитнику</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грађана</w:t>
      </w:r>
      <w:proofErr w:type="spellEnd"/>
      <w:r w:rsidRPr="00800867">
        <w:rPr>
          <w:rFonts w:ascii="Book Antiqua" w:hAnsi="Book Antiqua"/>
          <w:szCs w:val="22"/>
          <w:lang w:val="ru-RU"/>
        </w:rPr>
        <w:t xml:space="preserve"> се </w:t>
      </w:r>
      <w:proofErr w:type="spellStart"/>
      <w:r w:rsidRPr="00800867">
        <w:rPr>
          <w:rFonts w:ascii="Book Antiqua" w:hAnsi="Book Antiqua"/>
          <w:szCs w:val="22"/>
          <w:lang w:val="ru-RU"/>
        </w:rPr>
        <w:t>притужбом</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обратио</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Александар</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Марковић</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испред</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групе</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мештана</w:t>
      </w:r>
      <w:proofErr w:type="spellEnd"/>
      <w:r w:rsidRPr="00800867">
        <w:rPr>
          <w:rFonts w:ascii="Book Antiqua" w:hAnsi="Book Antiqua"/>
          <w:szCs w:val="22"/>
          <w:lang w:val="ru-RU"/>
        </w:rPr>
        <w:t xml:space="preserve"> МЗ </w:t>
      </w:r>
      <w:proofErr w:type="spellStart"/>
      <w:r w:rsidRPr="00800867">
        <w:rPr>
          <w:rFonts w:ascii="Book Antiqua" w:hAnsi="Book Antiqua"/>
          <w:szCs w:val="22"/>
          <w:lang w:val="ru-RU"/>
        </w:rPr>
        <w:t>Раишњево</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општина</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Пријепоље</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изражавајући</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незадовољство</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поступањем</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односно</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непоступањем</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општинских</w:t>
      </w:r>
      <w:proofErr w:type="spellEnd"/>
      <w:r w:rsidRPr="00800867">
        <w:rPr>
          <w:rFonts w:ascii="Book Antiqua" w:hAnsi="Book Antiqua"/>
          <w:szCs w:val="22"/>
          <w:lang w:val="ru-RU"/>
        </w:rPr>
        <w:t xml:space="preserve"> органа </w:t>
      </w:r>
      <w:proofErr w:type="spellStart"/>
      <w:r w:rsidRPr="00800867">
        <w:rPr>
          <w:rFonts w:ascii="Book Antiqua" w:hAnsi="Book Antiqua"/>
          <w:szCs w:val="22"/>
          <w:lang w:val="ru-RU"/>
        </w:rPr>
        <w:t>Општине</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Пријепоље</w:t>
      </w:r>
      <w:proofErr w:type="spellEnd"/>
      <w:r w:rsidRPr="00800867">
        <w:rPr>
          <w:rFonts w:ascii="Book Antiqua" w:hAnsi="Book Antiqua"/>
          <w:szCs w:val="22"/>
          <w:lang w:val="ru-RU"/>
        </w:rPr>
        <w:t xml:space="preserve"> у вези </w:t>
      </w:r>
      <w:proofErr w:type="spellStart"/>
      <w:r w:rsidRPr="00800867">
        <w:rPr>
          <w:rFonts w:ascii="Book Antiqua" w:hAnsi="Book Antiqua"/>
          <w:szCs w:val="22"/>
          <w:lang w:val="ru-RU"/>
        </w:rPr>
        <w:t>са</w:t>
      </w:r>
      <w:proofErr w:type="spellEnd"/>
      <w:r w:rsidRPr="00800867">
        <w:rPr>
          <w:rFonts w:ascii="Book Antiqua" w:hAnsi="Book Antiqua"/>
          <w:szCs w:val="22"/>
          <w:lang w:val="ru-RU"/>
        </w:rPr>
        <w:t xml:space="preserve"> </w:t>
      </w:r>
      <w:r w:rsidRPr="00800867">
        <w:rPr>
          <w:rFonts w:ascii="Book Antiqua" w:hAnsi="Book Antiqua"/>
          <w:szCs w:val="22"/>
          <w:lang w:val="sr-Cyrl-RS"/>
        </w:rPr>
        <w:t xml:space="preserve">проблемом </w:t>
      </w:r>
      <w:proofErr w:type="spellStart"/>
      <w:r w:rsidRPr="00800867">
        <w:rPr>
          <w:rFonts w:ascii="Book Antiqua" w:hAnsi="Book Antiqua"/>
          <w:szCs w:val="22"/>
          <w:lang w:val="ru-RU"/>
        </w:rPr>
        <w:t>изливања</w:t>
      </w:r>
      <w:proofErr w:type="spellEnd"/>
      <w:r w:rsidRPr="00800867">
        <w:rPr>
          <w:rFonts w:ascii="Book Antiqua" w:hAnsi="Book Antiqua"/>
          <w:szCs w:val="22"/>
          <w:lang w:val="ru-RU"/>
        </w:rPr>
        <w:t xml:space="preserve"> реке </w:t>
      </w:r>
      <w:proofErr w:type="spellStart"/>
      <w:r w:rsidRPr="00800867">
        <w:rPr>
          <w:rFonts w:ascii="Book Antiqua" w:hAnsi="Book Antiqua"/>
          <w:szCs w:val="22"/>
          <w:lang w:val="ru-RU"/>
        </w:rPr>
        <w:t>Лим</w:t>
      </w:r>
      <w:proofErr w:type="spellEnd"/>
      <w:r w:rsidRPr="00800867">
        <w:rPr>
          <w:rFonts w:ascii="Book Antiqua" w:hAnsi="Book Antiqua"/>
          <w:szCs w:val="22"/>
          <w:lang w:val="ru-RU"/>
        </w:rPr>
        <w:t xml:space="preserve"> до </w:t>
      </w:r>
      <w:proofErr w:type="spellStart"/>
      <w:r w:rsidRPr="00800867">
        <w:rPr>
          <w:rFonts w:ascii="Book Antiqua" w:hAnsi="Book Antiqua"/>
          <w:szCs w:val="22"/>
          <w:lang w:val="ru-RU"/>
        </w:rPr>
        <w:t>ког</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долази</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због</w:t>
      </w:r>
      <w:proofErr w:type="spellEnd"/>
      <w:r w:rsidRPr="00800867">
        <w:rPr>
          <w:rFonts w:ascii="Book Antiqua" w:hAnsi="Book Antiqua"/>
          <w:szCs w:val="22"/>
          <w:lang w:val="ru-RU"/>
        </w:rPr>
        <w:t xml:space="preserve"> отпада </w:t>
      </w:r>
      <w:proofErr w:type="spellStart"/>
      <w:r w:rsidRPr="00800867">
        <w:rPr>
          <w:rFonts w:ascii="Book Antiqua" w:hAnsi="Book Antiqua"/>
          <w:szCs w:val="22"/>
          <w:lang w:val="ru-RU"/>
        </w:rPr>
        <w:t>који</w:t>
      </w:r>
      <w:proofErr w:type="spellEnd"/>
      <w:r w:rsidRPr="00800867">
        <w:rPr>
          <w:rFonts w:ascii="Book Antiqua" w:hAnsi="Book Antiqua"/>
          <w:szCs w:val="22"/>
          <w:lang w:val="ru-RU"/>
        </w:rPr>
        <w:t xml:space="preserve"> се </w:t>
      </w:r>
      <w:proofErr w:type="spellStart"/>
      <w:r w:rsidRPr="00800867">
        <w:rPr>
          <w:rFonts w:ascii="Book Antiqua" w:hAnsi="Book Antiqua"/>
          <w:szCs w:val="22"/>
          <w:lang w:val="ru-RU"/>
        </w:rPr>
        <w:t>баца</w:t>
      </w:r>
      <w:proofErr w:type="spellEnd"/>
      <w:r w:rsidRPr="00800867">
        <w:rPr>
          <w:rFonts w:ascii="Book Antiqua" w:hAnsi="Book Antiqua"/>
          <w:szCs w:val="22"/>
          <w:lang w:val="ru-RU"/>
        </w:rPr>
        <w:t xml:space="preserve"> у </w:t>
      </w:r>
      <w:proofErr w:type="spellStart"/>
      <w:r w:rsidRPr="00800867">
        <w:rPr>
          <w:rFonts w:ascii="Book Antiqua" w:hAnsi="Book Antiqua"/>
          <w:szCs w:val="22"/>
          <w:lang w:val="ru-RU"/>
        </w:rPr>
        <w:t>речно</w:t>
      </w:r>
      <w:proofErr w:type="spellEnd"/>
      <w:r w:rsidRPr="00800867">
        <w:rPr>
          <w:rFonts w:ascii="Book Antiqua" w:hAnsi="Book Antiqua"/>
          <w:szCs w:val="22"/>
          <w:lang w:val="ru-RU"/>
        </w:rPr>
        <w:t xml:space="preserve"> </w:t>
      </w:r>
      <w:proofErr w:type="spellStart"/>
      <w:r w:rsidRPr="00800867">
        <w:rPr>
          <w:rFonts w:ascii="Book Antiqua" w:hAnsi="Book Antiqua"/>
          <w:szCs w:val="22"/>
          <w:lang w:val="ru-RU"/>
        </w:rPr>
        <w:t>корито</w:t>
      </w:r>
      <w:proofErr w:type="spellEnd"/>
      <w:r w:rsidRPr="00800867">
        <w:rPr>
          <w:rFonts w:ascii="Book Antiqua" w:hAnsi="Book Antiqua"/>
          <w:szCs w:val="22"/>
          <w:lang w:val="ru-RU"/>
        </w:rPr>
        <w:t>.</w:t>
      </w:r>
    </w:p>
    <w:p w:rsidR="00792194" w:rsidRPr="00800867" w:rsidRDefault="00792194" w:rsidP="00792194">
      <w:pPr>
        <w:jc w:val="both"/>
        <w:rPr>
          <w:rFonts w:ascii="Book Antiqua" w:hAnsi="Book Antiqua"/>
          <w:szCs w:val="22"/>
          <w:lang w:val="sr-Cyrl-RS"/>
        </w:rPr>
      </w:pPr>
      <w:r w:rsidRPr="00800867">
        <w:rPr>
          <w:rFonts w:ascii="Book Antiqua" w:hAnsi="Book Antiqua"/>
          <w:szCs w:val="22"/>
          <w:lang w:val="sr-Cyrl-RS"/>
        </w:rPr>
        <w:t xml:space="preserve">Наиме, </w:t>
      </w:r>
      <w:proofErr w:type="spellStart"/>
      <w:r w:rsidRPr="00800867">
        <w:rPr>
          <w:rFonts w:ascii="Book Antiqua" w:hAnsi="Book Antiqua"/>
          <w:szCs w:val="22"/>
          <w:lang w:val="sr-Cyrl-RS"/>
        </w:rPr>
        <w:t>притужилац</w:t>
      </w:r>
      <w:proofErr w:type="spellEnd"/>
      <w:r w:rsidRPr="00800867">
        <w:rPr>
          <w:rFonts w:ascii="Book Antiqua" w:hAnsi="Book Antiqua"/>
          <w:szCs w:val="22"/>
          <w:lang w:val="sr-Cyrl-RS"/>
        </w:rPr>
        <w:t xml:space="preserve"> истиче, а из приложене документације произилази да већ дуже време постоји проблем са изливањем реке Лим услед чега околни мештани трпе велику материјалну штету за време поплава. Наводи се да власник приватне фирме и кат. парцеле број 2823/1 која се налази са друге стране реке Лим, као и власник друге парцеле бацају отпад у реку, чиме је речно корито са леве стране сужено, а шири се са друге стране у парцеле мештана.</w:t>
      </w:r>
    </w:p>
    <w:p w:rsidR="00792194" w:rsidRPr="00800867" w:rsidRDefault="00792194" w:rsidP="00792194">
      <w:pPr>
        <w:jc w:val="both"/>
        <w:rPr>
          <w:rFonts w:ascii="Book Antiqua" w:hAnsi="Book Antiqua"/>
          <w:szCs w:val="22"/>
          <w:lang w:val="sr-Cyrl-RS"/>
        </w:rPr>
      </w:pPr>
      <w:proofErr w:type="spellStart"/>
      <w:r w:rsidRPr="00800867">
        <w:rPr>
          <w:rFonts w:ascii="Book Antiqua" w:hAnsi="Book Antiqua"/>
          <w:szCs w:val="22"/>
          <w:lang w:val="sr-Cyrl-RS"/>
        </w:rPr>
        <w:t>Притужилац</w:t>
      </w:r>
      <w:proofErr w:type="spellEnd"/>
      <w:r w:rsidRPr="00800867">
        <w:rPr>
          <w:rFonts w:ascii="Book Antiqua" w:hAnsi="Book Antiqua"/>
          <w:szCs w:val="22"/>
          <w:lang w:val="sr-Cyrl-RS"/>
        </w:rPr>
        <w:t xml:space="preserve"> наводи да мештани траже да се речно корито врати у претходно стање, да се очисти смеће из речног корита, као и да се поставе речне утврде као заштита од поплава, или да се угрожени мештани иселе. Истиче се да су се мештани тим поводом обраћали многим републичким и општинским органима, да су примили одговор Министарства заштите животне средине које се огласило ненадлежним у овој ствари, као и од водопривредне инспекције, али да никакав одговор нису примили од општинских органа општине Пријепоље.</w:t>
      </w:r>
    </w:p>
    <w:p w:rsidR="00792194" w:rsidRPr="00800867" w:rsidRDefault="00792194" w:rsidP="00792194">
      <w:pPr>
        <w:jc w:val="both"/>
        <w:rPr>
          <w:rFonts w:ascii="Book Antiqua" w:hAnsi="Book Antiqua"/>
          <w:szCs w:val="22"/>
          <w:lang w:val="sr-Cyrl-RS"/>
        </w:rPr>
      </w:pPr>
      <w:r w:rsidRPr="00800867">
        <w:rPr>
          <w:rFonts w:ascii="Book Antiqua" w:hAnsi="Book Antiqua"/>
          <w:szCs w:val="22"/>
          <w:lang w:val="sr-Cyrl-RS"/>
        </w:rPr>
        <w:t>Из приложене документације произилази да су се мештани обратили писаним путем Општинском већу општине Пријепоље, дописом од 10. фебруара 2021. године, Одељењу за урбанизам, инспекцијске и имовинско правне делатности Општинске управе општине Пријепоље, дописом од 13. априла 2021. године, као и 7. септембра 2022. године.</w:t>
      </w:r>
    </w:p>
    <w:p w:rsidR="00792194" w:rsidRDefault="00792194" w:rsidP="00792194">
      <w:pPr>
        <w:spacing w:after="0"/>
        <w:jc w:val="both"/>
        <w:rPr>
          <w:rFonts w:ascii="Book Antiqua" w:hAnsi="Book Antiqua"/>
          <w:szCs w:val="22"/>
          <w:lang w:val="sr-Cyrl-RS"/>
        </w:rPr>
      </w:pPr>
      <w:r w:rsidRPr="009119B1">
        <w:rPr>
          <w:rFonts w:ascii="Book Antiqua" w:hAnsi="Book Antiqua"/>
          <w:szCs w:val="22"/>
          <w:lang w:val="sr-Cyrl-RS"/>
        </w:rPr>
        <w:t>Поступајући по притужби, Заштитник грађана је закључ</w:t>
      </w:r>
      <w:r>
        <w:rPr>
          <w:rFonts w:ascii="Book Antiqua" w:hAnsi="Book Antiqua"/>
          <w:szCs w:val="22"/>
          <w:lang w:val="sr-Cyrl-RS"/>
        </w:rPr>
        <w:t>ком</w:t>
      </w:r>
      <w:r w:rsidRPr="009119B1">
        <w:rPr>
          <w:rFonts w:ascii="Book Antiqua" w:hAnsi="Book Antiqua"/>
          <w:szCs w:val="22"/>
          <w:lang w:val="sr-Cyrl-RS"/>
        </w:rPr>
        <w:t xml:space="preserve"> </w:t>
      </w:r>
      <w:proofErr w:type="spellStart"/>
      <w:r w:rsidRPr="009119B1">
        <w:rPr>
          <w:rFonts w:ascii="Book Antiqua" w:hAnsi="Book Antiqua"/>
          <w:szCs w:val="22"/>
          <w:lang w:val="sr-Cyrl-RS"/>
        </w:rPr>
        <w:t>дел</w:t>
      </w:r>
      <w:proofErr w:type="spellEnd"/>
      <w:r w:rsidRPr="009119B1">
        <w:rPr>
          <w:rFonts w:ascii="Book Antiqua" w:hAnsi="Book Antiqua"/>
          <w:szCs w:val="22"/>
          <w:lang w:val="sr-Cyrl-RS"/>
        </w:rPr>
        <w:t xml:space="preserve">. бр. </w:t>
      </w:r>
      <w:r>
        <w:rPr>
          <w:rFonts w:ascii="Book Antiqua" w:hAnsi="Book Antiqua"/>
          <w:szCs w:val="22"/>
          <w:lang w:val="sr-Cyrl-RS"/>
        </w:rPr>
        <w:t>26940 од 25. октобра 2022. године</w:t>
      </w:r>
      <w:r w:rsidRPr="009119B1">
        <w:rPr>
          <w:rFonts w:ascii="Book Antiqua" w:hAnsi="Book Antiqua"/>
          <w:szCs w:val="22"/>
          <w:lang w:val="sr-Cyrl-RS"/>
        </w:rPr>
        <w:t xml:space="preserve"> покренуо испитн</w:t>
      </w:r>
      <w:r>
        <w:rPr>
          <w:rFonts w:ascii="Book Antiqua" w:hAnsi="Book Antiqua"/>
          <w:szCs w:val="22"/>
          <w:lang w:val="sr-Cyrl-RS"/>
        </w:rPr>
        <w:t>и</w:t>
      </w:r>
      <w:r w:rsidRPr="009119B1">
        <w:rPr>
          <w:rFonts w:ascii="Book Antiqua" w:hAnsi="Book Antiqua"/>
          <w:szCs w:val="22"/>
          <w:lang w:val="sr-Cyrl-RS"/>
        </w:rPr>
        <w:t xml:space="preserve"> поступ</w:t>
      </w:r>
      <w:r>
        <w:rPr>
          <w:rFonts w:ascii="Book Antiqua" w:hAnsi="Book Antiqua"/>
          <w:szCs w:val="22"/>
          <w:lang w:val="sr-Cyrl-RS"/>
        </w:rPr>
        <w:t>а</w:t>
      </w:r>
      <w:r w:rsidRPr="009119B1">
        <w:rPr>
          <w:rFonts w:ascii="Book Antiqua" w:hAnsi="Book Antiqua"/>
          <w:szCs w:val="22"/>
          <w:lang w:val="sr-Cyrl-RS"/>
        </w:rPr>
        <w:t xml:space="preserve">к оцене законитости и правилности рада </w:t>
      </w:r>
      <w:r>
        <w:rPr>
          <w:rFonts w:ascii="Book Antiqua" w:hAnsi="Book Antiqua"/>
          <w:szCs w:val="22"/>
          <w:lang w:val="sr-Cyrl-RS"/>
        </w:rPr>
        <w:t>Општинске управе општине Пријепоље</w:t>
      </w:r>
      <w:r w:rsidRPr="009119B1">
        <w:rPr>
          <w:rFonts w:ascii="Book Antiqua" w:hAnsi="Book Antiqua"/>
          <w:szCs w:val="22"/>
          <w:lang w:val="sr-Cyrl-RS"/>
        </w:rPr>
        <w:t xml:space="preserve"> и затражио изјашњење о основаности навода из притужбе.</w:t>
      </w:r>
    </w:p>
    <w:p w:rsidR="00792194" w:rsidRDefault="00792194" w:rsidP="00792194">
      <w:pPr>
        <w:spacing w:after="0" w:line="120" w:lineRule="auto"/>
        <w:jc w:val="both"/>
        <w:rPr>
          <w:rFonts w:ascii="Book Antiqua" w:hAnsi="Book Antiqua"/>
          <w:szCs w:val="22"/>
          <w:lang w:val="sr-Cyrl-RS"/>
        </w:rPr>
      </w:pPr>
    </w:p>
    <w:p w:rsidR="00D05E02" w:rsidRDefault="00792194" w:rsidP="00D05E02">
      <w:pPr>
        <w:spacing w:after="0"/>
        <w:jc w:val="both"/>
        <w:rPr>
          <w:rFonts w:ascii="Book Antiqua" w:hAnsi="Book Antiqua"/>
          <w:szCs w:val="22"/>
          <w:lang w:val="sr-Cyrl-RS"/>
        </w:rPr>
      </w:pPr>
      <w:r w:rsidRPr="00800867">
        <w:rPr>
          <w:rFonts w:ascii="Book Antiqua" w:hAnsi="Book Antiqua"/>
          <w:szCs w:val="22"/>
          <w:lang w:val="sr-Cyrl-RS"/>
        </w:rPr>
        <w:t xml:space="preserve">Општинска управа општине Пријепоље је актом број 07-38/22 од 21. децембра 2022. године обавестила </w:t>
      </w:r>
      <w:proofErr w:type="spellStart"/>
      <w:r w:rsidRPr="00800867">
        <w:rPr>
          <w:rFonts w:ascii="Book Antiqua" w:hAnsi="Book Antiqua"/>
          <w:szCs w:val="22"/>
          <w:lang w:val="sr-Cyrl-RS"/>
        </w:rPr>
        <w:t>Зашттника</w:t>
      </w:r>
      <w:proofErr w:type="spellEnd"/>
      <w:r w:rsidRPr="00800867">
        <w:rPr>
          <w:rFonts w:ascii="Book Antiqua" w:hAnsi="Book Antiqua"/>
          <w:szCs w:val="22"/>
          <w:lang w:val="sr-Cyrl-RS"/>
        </w:rPr>
        <w:t xml:space="preserve"> грађана да је комунални инспектор општине Пријепоље утврдио да се представка </w:t>
      </w:r>
      <w:proofErr w:type="spellStart"/>
      <w:r w:rsidRPr="00800867">
        <w:rPr>
          <w:rFonts w:ascii="Book Antiqua" w:hAnsi="Book Antiqua"/>
          <w:szCs w:val="22"/>
          <w:lang w:val="sr-Cyrl-RS"/>
        </w:rPr>
        <w:t>притужиоца</w:t>
      </w:r>
      <w:proofErr w:type="spellEnd"/>
      <w:r w:rsidRPr="00800867">
        <w:rPr>
          <w:rFonts w:ascii="Book Antiqua" w:hAnsi="Book Antiqua"/>
          <w:szCs w:val="22"/>
          <w:lang w:val="sr-Cyrl-RS"/>
        </w:rPr>
        <w:t xml:space="preserve"> односи на одлагање материјала у реку Лим које доводи до сужавања корита реке, а која је у надлежности републичке водне инспекције, те је 26. септембра 2022. </w:t>
      </w:r>
      <w:r w:rsidRPr="00800867">
        <w:rPr>
          <w:rFonts w:ascii="Book Antiqua" w:hAnsi="Book Antiqua"/>
          <w:szCs w:val="22"/>
          <w:lang w:val="sr-Cyrl-RS"/>
        </w:rPr>
        <w:lastRenderedPageBreak/>
        <w:t xml:space="preserve">године представка прослеђена републичком </w:t>
      </w:r>
      <w:proofErr w:type="spellStart"/>
      <w:r w:rsidRPr="00800867">
        <w:rPr>
          <w:rFonts w:ascii="Book Antiqua" w:hAnsi="Book Antiqua"/>
          <w:szCs w:val="22"/>
          <w:lang w:val="sr-Cyrl-RS"/>
        </w:rPr>
        <w:t>водном</w:t>
      </w:r>
      <w:proofErr w:type="spellEnd"/>
      <w:r w:rsidRPr="00800867">
        <w:rPr>
          <w:rFonts w:ascii="Book Antiqua" w:hAnsi="Book Antiqua"/>
          <w:szCs w:val="22"/>
          <w:lang w:val="sr-Cyrl-RS"/>
        </w:rPr>
        <w:t xml:space="preserve"> инспектору, о чему је обавештен и </w:t>
      </w:r>
      <w:proofErr w:type="spellStart"/>
      <w:r w:rsidRPr="00800867">
        <w:rPr>
          <w:rFonts w:ascii="Book Antiqua" w:hAnsi="Book Antiqua"/>
          <w:szCs w:val="22"/>
          <w:lang w:val="sr-Cyrl-RS"/>
        </w:rPr>
        <w:t>притужилац</w:t>
      </w:r>
      <w:proofErr w:type="spellEnd"/>
      <w:r w:rsidRPr="00800867">
        <w:rPr>
          <w:rFonts w:ascii="Book Antiqua" w:hAnsi="Book Antiqua"/>
          <w:szCs w:val="22"/>
          <w:lang w:val="sr-Cyrl-RS"/>
        </w:rPr>
        <w:t>.</w:t>
      </w:r>
    </w:p>
    <w:p w:rsidR="00D05E02" w:rsidRDefault="00D05E02" w:rsidP="00D05E02">
      <w:pPr>
        <w:spacing w:after="0" w:line="120" w:lineRule="auto"/>
        <w:jc w:val="both"/>
        <w:rPr>
          <w:rFonts w:ascii="Book Antiqua" w:hAnsi="Book Antiqua"/>
          <w:szCs w:val="22"/>
          <w:lang w:val="sr-Cyrl-RS"/>
        </w:rPr>
      </w:pPr>
    </w:p>
    <w:p w:rsidR="00792194" w:rsidRPr="00800867" w:rsidRDefault="00792194" w:rsidP="00D05E02">
      <w:pPr>
        <w:spacing w:after="0"/>
        <w:jc w:val="both"/>
        <w:rPr>
          <w:rFonts w:ascii="Book Antiqua" w:hAnsi="Book Antiqua"/>
          <w:szCs w:val="22"/>
          <w:lang w:val="sr-Cyrl-RS"/>
        </w:rPr>
      </w:pPr>
      <w:r>
        <w:rPr>
          <w:rFonts w:ascii="Book Antiqua" w:hAnsi="Book Antiqua"/>
          <w:szCs w:val="22"/>
          <w:lang w:val="sr-Cyrl-RS"/>
        </w:rPr>
        <w:t>Након обраћања Републичкој дирекцији за воде Министарства пољопривреде, шумарства и водопривреде, Заштитник грађана је од стране тог органа обавештен да</w:t>
      </w:r>
      <w:r w:rsidRPr="00800867">
        <w:rPr>
          <w:rFonts w:ascii="Book Antiqua" w:hAnsi="Book Antiqua"/>
          <w:szCs w:val="22"/>
          <w:lang w:val="sr-Cyrl-RS"/>
        </w:rPr>
        <w:t xml:space="preserve"> </w:t>
      </w:r>
      <w:r>
        <w:rPr>
          <w:rFonts w:ascii="Book Antiqua" w:hAnsi="Book Antiqua"/>
          <w:szCs w:val="22"/>
          <w:lang w:val="sr-Cyrl-RS"/>
        </w:rPr>
        <w:t xml:space="preserve">је </w:t>
      </w:r>
      <w:proofErr w:type="spellStart"/>
      <w:r w:rsidRPr="00800867">
        <w:rPr>
          <w:rFonts w:ascii="Book Antiqua" w:hAnsi="Book Antiqua"/>
          <w:szCs w:val="22"/>
          <w:lang w:val="sr-Cyrl-RS"/>
        </w:rPr>
        <w:t>водна</w:t>
      </w:r>
      <w:proofErr w:type="spellEnd"/>
      <w:r w:rsidRPr="00800867">
        <w:rPr>
          <w:rFonts w:ascii="Book Antiqua" w:hAnsi="Book Antiqua"/>
          <w:szCs w:val="22"/>
          <w:lang w:val="sr-Cyrl-RS"/>
        </w:rPr>
        <w:t xml:space="preserve"> инспекција извршила контролни инспекцијски надзор дана 1. јула 2021. године којом приликом је утврђено да је поступљено по решењу инспекције</w:t>
      </w:r>
      <w:r w:rsidR="00C038EF">
        <w:rPr>
          <w:rFonts w:ascii="Book Antiqua" w:hAnsi="Book Antiqua"/>
          <w:szCs w:val="22"/>
          <w:lang w:val="sr-Cyrl-RS"/>
        </w:rPr>
        <w:t xml:space="preserve"> од 31. маја 2021. године којим је физичком лицу забрањено извођење радова и </w:t>
      </w:r>
      <w:r w:rsidR="00E814DB">
        <w:rPr>
          <w:rFonts w:ascii="Book Antiqua" w:hAnsi="Book Antiqua"/>
          <w:szCs w:val="22"/>
          <w:lang w:val="sr-Cyrl-RS"/>
        </w:rPr>
        <w:t xml:space="preserve">наложено </w:t>
      </w:r>
      <w:r w:rsidR="00C038EF">
        <w:rPr>
          <w:rFonts w:ascii="Book Antiqua" w:hAnsi="Book Antiqua"/>
          <w:szCs w:val="22"/>
          <w:lang w:val="sr-Cyrl-RS"/>
        </w:rPr>
        <w:t>уклањање насутог материјала</w:t>
      </w:r>
      <w:r w:rsidRPr="00800867">
        <w:rPr>
          <w:rFonts w:ascii="Book Antiqua" w:hAnsi="Book Antiqua"/>
          <w:szCs w:val="22"/>
          <w:lang w:val="sr-Cyrl-RS"/>
        </w:rPr>
        <w:t xml:space="preserve">. Надаље је истакнуто да је </w:t>
      </w:r>
      <w:proofErr w:type="spellStart"/>
      <w:r w:rsidRPr="00800867">
        <w:rPr>
          <w:rFonts w:ascii="Book Antiqua" w:hAnsi="Book Antiqua"/>
          <w:szCs w:val="22"/>
          <w:lang w:val="sr-Cyrl-RS"/>
        </w:rPr>
        <w:t>водна</w:t>
      </w:r>
      <w:proofErr w:type="spellEnd"/>
      <w:r w:rsidRPr="00800867">
        <w:rPr>
          <w:rFonts w:ascii="Book Antiqua" w:hAnsi="Book Antiqua"/>
          <w:szCs w:val="22"/>
          <w:lang w:val="sr-Cyrl-RS"/>
        </w:rPr>
        <w:t xml:space="preserve"> инспекција извршила контролни инспекцијски надзор и дана 3. фебруара 2023. године, да је сачинила записник код општине Пријепоље и донела Решење број 916-270-325-23/2023-07 од 6. фебруара 2023. године, као и да ће се у наредном периоду извршити надзор везано за извршење наложених мера. Наиме, наведено је да је у погледу одлагања отпада (комуналног, отпада од грађења и рушења и сл.) и другог отпада на локацији, која није предвиђена за то према Одлуци о комуналном уређењу и хигијени општине Пријепоље, надлежна комунална инспекција општине Пријепоље, те је Решењем број 916-270-325-23/2023 од 6. фебруара 2023. године наложено Општини Пријепоље да уклони одлагани отпад од грађења и рушења и забрањено даље одлагање отпада у водоток и на обалу водотока.</w:t>
      </w:r>
    </w:p>
    <w:p w:rsidR="00792194" w:rsidRPr="00800867" w:rsidRDefault="00792194" w:rsidP="00792194">
      <w:pPr>
        <w:spacing w:after="0" w:line="120" w:lineRule="auto"/>
        <w:jc w:val="both"/>
        <w:rPr>
          <w:rFonts w:ascii="Book Antiqua" w:hAnsi="Book Antiqua"/>
          <w:szCs w:val="22"/>
          <w:lang w:val="sr-Cyrl-RS"/>
        </w:rPr>
      </w:pPr>
    </w:p>
    <w:p w:rsidR="00792194" w:rsidRPr="00800867" w:rsidRDefault="00792194" w:rsidP="00792194">
      <w:pPr>
        <w:spacing w:after="0"/>
        <w:jc w:val="both"/>
        <w:rPr>
          <w:rFonts w:ascii="Book Antiqua" w:hAnsi="Book Antiqua"/>
          <w:szCs w:val="22"/>
          <w:lang w:val="sr-Cyrl-RS"/>
        </w:rPr>
      </w:pPr>
      <w:r w:rsidRPr="00800867">
        <w:rPr>
          <w:rFonts w:ascii="Book Antiqua" w:hAnsi="Book Antiqua"/>
          <w:szCs w:val="22"/>
          <w:lang w:val="sr-Cyrl-RS"/>
        </w:rPr>
        <w:t xml:space="preserve">Такође је истакнуто, с обзиром да је река Лим у попису вода </w:t>
      </w:r>
      <w:r w:rsidRPr="00800867">
        <w:rPr>
          <w:rFonts w:ascii="Book Antiqua" w:hAnsi="Book Antiqua"/>
          <w:szCs w:val="22"/>
          <w:lang w:val="sr-Latn-RS"/>
        </w:rPr>
        <w:t xml:space="preserve">I </w:t>
      </w:r>
      <w:r w:rsidRPr="00800867">
        <w:rPr>
          <w:rFonts w:ascii="Book Antiqua" w:hAnsi="Book Antiqua"/>
          <w:szCs w:val="22"/>
          <w:lang w:val="sr-Cyrl-RS"/>
        </w:rPr>
        <w:t>реда и у надлежности је ЈВП „</w:t>
      </w:r>
      <w:proofErr w:type="spellStart"/>
      <w:r w:rsidRPr="00800867">
        <w:rPr>
          <w:rFonts w:ascii="Book Antiqua" w:hAnsi="Book Antiqua"/>
          <w:szCs w:val="22"/>
          <w:lang w:val="sr-Cyrl-RS"/>
        </w:rPr>
        <w:t>Србијаводе</w:t>
      </w:r>
      <w:proofErr w:type="spellEnd"/>
      <w:r w:rsidRPr="00800867">
        <w:rPr>
          <w:rFonts w:ascii="Book Antiqua" w:hAnsi="Book Antiqua"/>
          <w:szCs w:val="22"/>
          <w:lang w:val="sr-Cyrl-RS"/>
        </w:rPr>
        <w:t xml:space="preserve">“, да је </w:t>
      </w:r>
      <w:proofErr w:type="spellStart"/>
      <w:r w:rsidRPr="00800867">
        <w:rPr>
          <w:rFonts w:ascii="Book Antiqua" w:hAnsi="Book Antiqua"/>
          <w:szCs w:val="22"/>
          <w:lang w:val="sr-Cyrl-RS"/>
        </w:rPr>
        <w:t>водна</w:t>
      </w:r>
      <w:proofErr w:type="spellEnd"/>
      <w:r w:rsidRPr="00800867">
        <w:rPr>
          <w:rFonts w:ascii="Book Antiqua" w:hAnsi="Book Antiqua"/>
          <w:szCs w:val="22"/>
          <w:lang w:val="sr-Cyrl-RS"/>
        </w:rPr>
        <w:t xml:space="preserve"> инспекција упутила допис ЈВП „</w:t>
      </w:r>
      <w:proofErr w:type="spellStart"/>
      <w:r w:rsidRPr="00800867">
        <w:rPr>
          <w:rFonts w:ascii="Book Antiqua" w:hAnsi="Book Antiqua"/>
          <w:szCs w:val="22"/>
          <w:lang w:val="sr-Cyrl-RS"/>
        </w:rPr>
        <w:t>Србијаводе</w:t>
      </w:r>
      <w:proofErr w:type="spellEnd"/>
      <w:r w:rsidRPr="00800867">
        <w:rPr>
          <w:rFonts w:ascii="Book Antiqua" w:hAnsi="Book Antiqua"/>
          <w:szCs w:val="22"/>
          <w:lang w:val="sr-Cyrl-RS"/>
        </w:rPr>
        <w:t xml:space="preserve">“ Београд, ВПЦ „Сава – Дунав“, да се стручна служба истог изјасни о </w:t>
      </w:r>
      <w:proofErr w:type="spellStart"/>
      <w:r w:rsidRPr="00800867">
        <w:rPr>
          <w:rFonts w:ascii="Book Antiqua" w:hAnsi="Book Antiqua"/>
          <w:szCs w:val="22"/>
          <w:lang w:val="sr-Cyrl-RS"/>
        </w:rPr>
        <w:t>водном</w:t>
      </w:r>
      <w:proofErr w:type="spellEnd"/>
      <w:r w:rsidRPr="00800867">
        <w:rPr>
          <w:rFonts w:ascii="Book Antiqua" w:hAnsi="Book Antiqua"/>
          <w:szCs w:val="22"/>
          <w:lang w:val="sr-Cyrl-RS"/>
        </w:rPr>
        <w:t xml:space="preserve"> режиму реке Лим и то на деоници водотока од кат. парцеле број 2767 КО Пријепоље, узводно до кат. </w:t>
      </w:r>
      <w:proofErr w:type="spellStart"/>
      <w:r w:rsidRPr="00800867">
        <w:rPr>
          <w:rFonts w:ascii="Book Antiqua" w:hAnsi="Book Antiqua"/>
          <w:szCs w:val="22"/>
          <w:lang w:val="sr-Cyrl-RS"/>
        </w:rPr>
        <w:t>парц</w:t>
      </w:r>
      <w:proofErr w:type="spellEnd"/>
      <w:r w:rsidRPr="00800867">
        <w:rPr>
          <w:rFonts w:ascii="Book Antiqua" w:hAnsi="Book Antiqua"/>
          <w:szCs w:val="22"/>
          <w:lang w:val="sr-Cyrl-RS"/>
        </w:rPr>
        <w:t xml:space="preserve">. бр. 2806/7 КО Пријепоље, односно да је потребно </w:t>
      </w:r>
      <w:proofErr w:type="spellStart"/>
      <w:r w:rsidRPr="00800867">
        <w:rPr>
          <w:rFonts w:ascii="Book Antiqua" w:hAnsi="Book Antiqua"/>
          <w:szCs w:val="22"/>
          <w:lang w:val="sr-Cyrl-RS"/>
        </w:rPr>
        <w:t>водној</w:t>
      </w:r>
      <w:proofErr w:type="spellEnd"/>
      <w:r w:rsidRPr="00800867">
        <w:rPr>
          <w:rFonts w:ascii="Book Antiqua" w:hAnsi="Book Antiqua"/>
          <w:szCs w:val="22"/>
          <w:lang w:val="sr-Cyrl-RS"/>
        </w:rPr>
        <w:t xml:space="preserve"> инспекцији доставити стручно мишљење да ли је на предметној деоници дошло до сужења корита водотока, стању леве обале водотока, као и утицају великих вода на предметној деоници водотока, али да до дана упућивања дописа Заштитнику грађана, није достављен извештај – изјашњење од ЈВП „</w:t>
      </w:r>
      <w:proofErr w:type="spellStart"/>
      <w:r w:rsidRPr="00800867">
        <w:rPr>
          <w:rFonts w:ascii="Book Antiqua" w:hAnsi="Book Antiqua"/>
          <w:szCs w:val="22"/>
          <w:lang w:val="sr-Cyrl-RS"/>
        </w:rPr>
        <w:t>Србијаводе</w:t>
      </w:r>
      <w:proofErr w:type="spellEnd"/>
      <w:r w:rsidRPr="00800867">
        <w:rPr>
          <w:rFonts w:ascii="Book Antiqua" w:hAnsi="Book Antiqua"/>
          <w:szCs w:val="22"/>
          <w:lang w:val="sr-Cyrl-RS"/>
        </w:rPr>
        <w:t>“ Београд.</w:t>
      </w:r>
    </w:p>
    <w:p w:rsidR="00792194" w:rsidRPr="00800867" w:rsidRDefault="00792194" w:rsidP="00792194">
      <w:pPr>
        <w:spacing w:after="0" w:line="120" w:lineRule="auto"/>
        <w:jc w:val="both"/>
        <w:rPr>
          <w:rFonts w:ascii="Book Antiqua" w:hAnsi="Book Antiqua"/>
          <w:szCs w:val="22"/>
          <w:lang w:val="sr-Cyrl-RS"/>
        </w:rPr>
      </w:pPr>
    </w:p>
    <w:p w:rsidR="00792194" w:rsidRPr="00800867" w:rsidRDefault="00792194" w:rsidP="00792194">
      <w:pPr>
        <w:spacing w:after="0"/>
        <w:jc w:val="both"/>
        <w:rPr>
          <w:rFonts w:ascii="Book Antiqua" w:hAnsi="Book Antiqua"/>
          <w:szCs w:val="22"/>
          <w:lang w:val="sr-Cyrl-RS"/>
        </w:rPr>
      </w:pPr>
      <w:r w:rsidRPr="00800867">
        <w:rPr>
          <w:rFonts w:ascii="Book Antiqua" w:hAnsi="Book Antiqua"/>
          <w:szCs w:val="22"/>
          <w:lang w:val="sr-Cyrl-RS"/>
        </w:rPr>
        <w:t xml:space="preserve">На крају је наведено да је </w:t>
      </w:r>
      <w:proofErr w:type="spellStart"/>
      <w:r w:rsidRPr="00800867">
        <w:rPr>
          <w:rFonts w:ascii="Book Antiqua" w:hAnsi="Book Antiqua"/>
          <w:szCs w:val="22"/>
          <w:lang w:val="sr-Cyrl-RS"/>
        </w:rPr>
        <w:t>водна</w:t>
      </w:r>
      <w:proofErr w:type="spellEnd"/>
      <w:r w:rsidRPr="00800867">
        <w:rPr>
          <w:rFonts w:ascii="Book Antiqua" w:hAnsi="Book Antiqua"/>
          <w:szCs w:val="22"/>
          <w:lang w:val="sr-Cyrl-RS"/>
        </w:rPr>
        <w:t xml:space="preserve"> инспекција дала </w:t>
      </w:r>
      <w:proofErr w:type="spellStart"/>
      <w:r w:rsidRPr="00800867">
        <w:rPr>
          <w:rFonts w:ascii="Book Antiqua" w:hAnsi="Book Antiqua"/>
          <w:szCs w:val="22"/>
          <w:lang w:val="sr-Cyrl-RS"/>
        </w:rPr>
        <w:t>притужиоцу</w:t>
      </w:r>
      <w:proofErr w:type="spellEnd"/>
      <w:r w:rsidRPr="00800867">
        <w:rPr>
          <w:rFonts w:ascii="Book Antiqua" w:hAnsi="Book Antiqua"/>
          <w:szCs w:val="22"/>
          <w:lang w:val="sr-Cyrl-RS"/>
        </w:rPr>
        <w:t xml:space="preserve"> на увид предмет, као и решење, и истог усменим путем обавестила да се обрати Републичкој дирекцији за воде Министарства пољопривреде, шумарства и водопривреде, како би се добила копија решења.</w:t>
      </w:r>
    </w:p>
    <w:p w:rsidR="00792194" w:rsidRPr="00800867" w:rsidRDefault="00792194" w:rsidP="00792194">
      <w:pPr>
        <w:spacing w:after="0" w:line="120" w:lineRule="auto"/>
        <w:jc w:val="both"/>
        <w:rPr>
          <w:rFonts w:ascii="Book Antiqua" w:hAnsi="Book Antiqua"/>
          <w:szCs w:val="22"/>
          <w:lang w:val="sr-Cyrl-RS"/>
        </w:rPr>
      </w:pPr>
    </w:p>
    <w:p w:rsidR="00792194" w:rsidRDefault="00792194" w:rsidP="00792194">
      <w:pPr>
        <w:spacing w:after="0"/>
        <w:jc w:val="both"/>
        <w:rPr>
          <w:rFonts w:ascii="Book Antiqua" w:hAnsi="Book Antiqua"/>
          <w:szCs w:val="22"/>
          <w:lang w:val="sr-Cyrl-RS"/>
        </w:rPr>
      </w:pPr>
      <w:r>
        <w:rPr>
          <w:rFonts w:ascii="Book Antiqua" w:hAnsi="Book Antiqua"/>
          <w:szCs w:val="22"/>
          <w:lang w:val="sr-Cyrl-RS"/>
        </w:rPr>
        <w:t xml:space="preserve">Додатним изјашњењем </w:t>
      </w:r>
      <w:r w:rsidRPr="00800867">
        <w:rPr>
          <w:rFonts w:ascii="Book Antiqua" w:hAnsi="Book Antiqua"/>
          <w:szCs w:val="22"/>
          <w:lang w:val="sr-Cyrl-RS"/>
        </w:rPr>
        <w:t>Општинск</w:t>
      </w:r>
      <w:r>
        <w:rPr>
          <w:rFonts w:ascii="Book Antiqua" w:hAnsi="Book Antiqua"/>
          <w:szCs w:val="22"/>
          <w:lang w:val="sr-Cyrl-RS"/>
        </w:rPr>
        <w:t>е</w:t>
      </w:r>
      <w:r w:rsidRPr="00800867">
        <w:rPr>
          <w:rFonts w:ascii="Book Antiqua" w:hAnsi="Book Antiqua"/>
          <w:szCs w:val="22"/>
          <w:lang w:val="sr-Cyrl-RS"/>
        </w:rPr>
        <w:t xml:space="preserve"> управ</w:t>
      </w:r>
      <w:r>
        <w:rPr>
          <w:rFonts w:ascii="Book Antiqua" w:hAnsi="Book Antiqua"/>
          <w:szCs w:val="22"/>
          <w:lang w:val="sr-Cyrl-RS"/>
        </w:rPr>
        <w:t>е</w:t>
      </w:r>
      <w:r w:rsidRPr="00800867">
        <w:rPr>
          <w:rFonts w:ascii="Book Antiqua" w:hAnsi="Book Antiqua"/>
          <w:szCs w:val="22"/>
          <w:lang w:val="sr-Cyrl-RS"/>
        </w:rPr>
        <w:t xml:space="preserve"> општине Пријепоље</w:t>
      </w:r>
      <w:r>
        <w:rPr>
          <w:rFonts w:ascii="Book Antiqua" w:hAnsi="Book Antiqua"/>
          <w:szCs w:val="22"/>
          <w:lang w:val="sr-Cyrl-RS"/>
        </w:rPr>
        <w:t>,</w:t>
      </w:r>
      <w:r w:rsidRPr="00800867">
        <w:rPr>
          <w:rFonts w:ascii="Book Antiqua" w:hAnsi="Book Antiqua"/>
          <w:szCs w:val="22"/>
          <w:lang w:val="sr-Cyrl-RS"/>
        </w:rPr>
        <w:t xml:space="preserve"> актом број 07-38/22 од 25. априла 2023. године Заштитник грађана</w:t>
      </w:r>
      <w:r>
        <w:rPr>
          <w:rFonts w:ascii="Book Antiqua" w:hAnsi="Book Antiqua"/>
          <w:szCs w:val="22"/>
          <w:lang w:val="sr-Cyrl-RS"/>
        </w:rPr>
        <w:t xml:space="preserve"> је такође обавештен</w:t>
      </w:r>
      <w:r w:rsidRPr="00800867">
        <w:rPr>
          <w:rFonts w:ascii="Book Antiqua" w:hAnsi="Book Antiqua"/>
          <w:szCs w:val="22"/>
          <w:lang w:val="sr-Cyrl-RS"/>
        </w:rPr>
        <w:t xml:space="preserve"> да је надлежни орган општине Пријепоље израдио нацрт Оперативног плана за одбрану од поплава за воде </w:t>
      </w:r>
      <w:r w:rsidRPr="00800867">
        <w:rPr>
          <w:rFonts w:ascii="Book Antiqua" w:hAnsi="Book Antiqua"/>
          <w:szCs w:val="22"/>
          <w:lang w:val="sr-Latn-RS"/>
        </w:rPr>
        <w:t>II</w:t>
      </w:r>
      <w:r w:rsidRPr="00800867">
        <w:rPr>
          <w:rFonts w:ascii="Book Antiqua" w:hAnsi="Book Antiqua"/>
          <w:szCs w:val="22"/>
          <w:lang w:val="sr-Cyrl-RS"/>
        </w:rPr>
        <w:t xml:space="preserve"> реда за подручје општине Пријепоље, да је ЈВП „</w:t>
      </w:r>
      <w:proofErr w:type="spellStart"/>
      <w:r w:rsidRPr="00800867">
        <w:rPr>
          <w:rFonts w:ascii="Book Antiqua" w:hAnsi="Book Antiqua"/>
          <w:szCs w:val="22"/>
          <w:lang w:val="sr-Cyrl-RS"/>
        </w:rPr>
        <w:t>Србијаводе</w:t>
      </w:r>
      <w:proofErr w:type="spellEnd"/>
      <w:r w:rsidRPr="00800867">
        <w:rPr>
          <w:rFonts w:ascii="Book Antiqua" w:hAnsi="Book Antiqua"/>
          <w:szCs w:val="22"/>
          <w:lang w:val="sr-Cyrl-RS"/>
        </w:rPr>
        <w:t xml:space="preserve">“ доставило мишљење, те да ће се на првој наредној седници Скупштине општине Пријепоље одлучивати о усвајању предметног Оперативног плана. У погледу процене штете настале услед поплава истакнуто је да је Општинско веће општине Пријепоље донело решење о образовању комисије за процену штете, да је процена штете и извршена, укључујући и домаћинство </w:t>
      </w:r>
      <w:proofErr w:type="spellStart"/>
      <w:r w:rsidRPr="00800867">
        <w:rPr>
          <w:rFonts w:ascii="Book Antiqua" w:hAnsi="Book Antiqua"/>
          <w:szCs w:val="22"/>
          <w:lang w:val="sr-Cyrl-RS"/>
        </w:rPr>
        <w:t>притужиоца</w:t>
      </w:r>
      <w:proofErr w:type="spellEnd"/>
      <w:r w:rsidRPr="00800867">
        <w:rPr>
          <w:rFonts w:ascii="Book Antiqua" w:hAnsi="Book Antiqua"/>
          <w:szCs w:val="22"/>
          <w:lang w:val="sr-Cyrl-RS"/>
        </w:rPr>
        <w:t>, те да је поступак одлучивања у току. Посебно је истакнуто да Општинска управа општине Пријепоље није издавала одобрења нити сагласности за извођење радова инвеститорима на предметној локацији.</w:t>
      </w:r>
      <w:r>
        <w:rPr>
          <w:rFonts w:ascii="Book Antiqua" w:hAnsi="Book Antiqua"/>
          <w:szCs w:val="22"/>
          <w:lang w:val="sr-Cyrl-RS"/>
        </w:rPr>
        <w:t xml:space="preserve"> </w:t>
      </w:r>
    </w:p>
    <w:p w:rsidR="00792194" w:rsidRPr="0049118E" w:rsidRDefault="00792194" w:rsidP="00792194">
      <w:pPr>
        <w:spacing w:after="0" w:line="120" w:lineRule="auto"/>
        <w:jc w:val="both"/>
        <w:rPr>
          <w:rFonts w:ascii="Book Antiqua" w:hAnsi="Book Antiqua"/>
          <w:szCs w:val="22"/>
          <w:lang w:val="sr-Cyrl-RS"/>
        </w:rPr>
      </w:pPr>
    </w:p>
    <w:p w:rsidR="0049118E" w:rsidRDefault="0049118E" w:rsidP="0049118E">
      <w:pPr>
        <w:spacing w:after="0"/>
        <w:jc w:val="both"/>
        <w:rPr>
          <w:rFonts w:ascii="Book Antiqua" w:hAnsi="Book Antiqua"/>
          <w:szCs w:val="22"/>
          <w:lang w:val="sr-Cyrl-RS"/>
        </w:rPr>
      </w:pPr>
      <w:r>
        <w:rPr>
          <w:rFonts w:ascii="Book Antiqua" w:hAnsi="Book Antiqua"/>
          <w:szCs w:val="22"/>
          <w:lang w:val="sr-Cyrl-RS"/>
        </w:rPr>
        <w:t>Додатним</w:t>
      </w:r>
      <w:r w:rsidR="00792194" w:rsidRPr="00800867">
        <w:rPr>
          <w:rFonts w:ascii="Book Antiqua" w:hAnsi="Book Antiqua"/>
          <w:szCs w:val="22"/>
          <w:lang w:val="sr-Cyrl-RS"/>
        </w:rPr>
        <w:t xml:space="preserve"> изјашњењем Републичке дирекције за воде Министарства пољопривреде, шумарства и водопривреде, актом </w:t>
      </w:r>
      <w:proofErr w:type="spellStart"/>
      <w:r w:rsidR="00792194" w:rsidRPr="00800867">
        <w:rPr>
          <w:rFonts w:ascii="Book Antiqua" w:hAnsi="Book Antiqua"/>
          <w:szCs w:val="22"/>
          <w:lang w:val="sr-Cyrl-RS"/>
        </w:rPr>
        <w:t>дел</w:t>
      </w:r>
      <w:proofErr w:type="spellEnd"/>
      <w:r w:rsidR="00792194" w:rsidRPr="00800867">
        <w:rPr>
          <w:rFonts w:ascii="Book Antiqua" w:hAnsi="Book Antiqua"/>
          <w:szCs w:val="22"/>
          <w:lang w:val="sr-Cyrl-RS"/>
        </w:rPr>
        <w:t>. број 325-09-300/2021-07 од 10. јула 2023. године, Заштитник грађана је обавештен да је 7. априла 2023. године извршен контролни инспекцијски надзор, којом приликом је утврђено да није поступљено по горе наведеном решењу. Дописом Општине Пријепоље истакнуто је да није поступљено због поступка спровођења јавне набавке, а потом и услед временских услова и високог водостаја реке Лим.</w:t>
      </w:r>
    </w:p>
    <w:p w:rsidR="0049118E" w:rsidRDefault="0049118E" w:rsidP="0049118E">
      <w:pPr>
        <w:spacing w:after="0" w:line="120" w:lineRule="auto"/>
        <w:jc w:val="both"/>
        <w:rPr>
          <w:rFonts w:ascii="Book Antiqua" w:hAnsi="Book Antiqua"/>
          <w:szCs w:val="22"/>
          <w:lang w:val="sr-Cyrl-RS"/>
        </w:rPr>
      </w:pPr>
    </w:p>
    <w:p w:rsidR="0049118E" w:rsidRDefault="0049118E" w:rsidP="0049118E">
      <w:pPr>
        <w:spacing w:after="0"/>
        <w:jc w:val="both"/>
        <w:rPr>
          <w:rFonts w:ascii="Book Antiqua" w:hAnsi="Book Antiqua"/>
          <w:szCs w:val="22"/>
          <w:lang w:val="ru-RU"/>
        </w:rPr>
      </w:pPr>
      <w:proofErr w:type="spellStart"/>
      <w:r>
        <w:rPr>
          <w:rFonts w:ascii="Book Antiqua" w:hAnsi="Book Antiqua"/>
          <w:szCs w:val="22"/>
          <w:lang w:val="ru-RU"/>
        </w:rPr>
        <w:t>Након</w:t>
      </w:r>
      <w:proofErr w:type="spellEnd"/>
      <w:r>
        <w:rPr>
          <w:rFonts w:ascii="Book Antiqua" w:hAnsi="Book Antiqua"/>
          <w:szCs w:val="22"/>
          <w:lang w:val="ru-RU"/>
        </w:rPr>
        <w:t xml:space="preserve"> протека времена и </w:t>
      </w:r>
      <w:proofErr w:type="spellStart"/>
      <w:r>
        <w:rPr>
          <w:rFonts w:ascii="Book Antiqua" w:hAnsi="Book Antiqua"/>
          <w:szCs w:val="22"/>
          <w:lang w:val="ru-RU"/>
        </w:rPr>
        <w:t>захтева</w:t>
      </w:r>
      <w:proofErr w:type="spellEnd"/>
      <w:r>
        <w:rPr>
          <w:rFonts w:ascii="Book Antiqua" w:hAnsi="Book Antiqua"/>
          <w:szCs w:val="22"/>
          <w:lang w:val="ru-RU"/>
        </w:rPr>
        <w:t xml:space="preserve"> </w:t>
      </w:r>
      <w:proofErr w:type="spellStart"/>
      <w:r>
        <w:rPr>
          <w:rFonts w:ascii="Book Antiqua" w:hAnsi="Book Antiqua"/>
          <w:szCs w:val="22"/>
          <w:lang w:val="ru-RU"/>
        </w:rPr>
        <w:t>Заштитника</w:t>
      </w:r>
      <w:proofErr w:type="spellEnd"/>
      <w:r>
        <w:rPr>
          <w:rFonts w:ascii="Book Antiqua" w:hAnsi="Book Antiqua"/>
          <w:szCs w:val="22"/>
          <w:lang w:val="ru-RU"/>
        </w:rPr>
        <w:t xml:space="preserve"> </w:t>
      </w:r>
      <w:proofErr w:type="spellStart"/>
      <w:r>
        <w:rPr>
          <w:rFonts w:ascii="Book Antiqua" w:hAnsi="Book Antiqua"/>
          <w:szCs w:val="22"/>
          <w:lang w:val="ru-RU"/>
        </w:rPr>
        <w:t>грађана</w:t>
      </w:r>
      <w:proofErr w:type="spellEnd"/>
      <w:r>
        <w:rPr>
          <w:rFonts w:ascii="Book Antiqua" w:hAnsi="Book Antiqua"/>
          <w:szCs w:val="22"/>
          <w:lang w:val="ru-RU"/>
        </w:rPr>
        <w:t xml:space="preserve"> за </w:t>
      </w:r>
      <w:proofErr w:type="spellStart"/>
      <w:r>
        <w:rPr>
          <w:rFonts w:ascii="Book Antiqua" w:hAnsi="Book Antiqua"/>
          <w:szCs w:val="22"/>
          <w:lang w:val="ru-RU"/>
        </w:rPr>
        <w:t>додатним</w:t>
      </w:r>
      <w:proofErr w:type="spellEnd"/>
      <w:r>
        <w:rPr>
          <w:rFonts w:ascii="Book Antiqua" w:hAnsi="Book Antiqua"/>
          <w:szCs w:val="22"/>
          <w:lang w:val="ru-RU"/>
        </w:rPr>
        <w:t xml:space="preserve"> </w:t>
      </w:r>
      <w:proofErr w:type="spellStart"/>
      <w:r>
        <w:rPr>
          <w:rFonts w:ascii="Book Antiqua" w:hAnsi="Book Antiqua"/>
          <w:szCs w:val="22"/>
          <w:lang w:val="ru-RU"/>
        </w:rPr>
        <w:t>изјашњењем</w:t>
      </w:r>
      <w:proofErr w:type="spellEnd"/>
      <w:r>
        <w:rPr>
          <w:rFonts w:ascii="Book Antiqua" w:hAnsi="Book Antiqua"/>
          <w:szCs w:val="22"/>
          <w:lang w:val="ru-RU"/>
        </w:rPr>
        <w:t xml:space="preserve">, </w:t>
      </w:r>
      <w:proofErr w:type="spellStart"/>
      <w:r>
        <w:rPr>
          <w:rFonts w:ascii="Book Antiqua" w:hAnsi="Book Antiqua"/>
          <w:szCs w:val="22"/>
          <w:lang w:val="ru-RU"/>
        </w:rPr>
        <w:t>Општинска</w:t>
      </w:r>
      <w:proofErr w:type="spellEnd"/>
      <w:r>
        <w:rPr>
          <w:rFonts w:ascii="Book Antiqua" w:hAnsi="Book Antiqua"/>
          <w:szCs w:val="22"/>
          <w:lang w:val="ru-RU"/>
        </w:rPr>
        <w:t xml:space="preserve"> управа </w:t>
      </w:r>
      <w:proofErr w:type="spellStart"/>
      <w:r>
        <w:rPr>
          <w:rFonts w:ascii="Book Antiqua" w:hAnsi="Book Antiqua"/>
          <w:szCs w:val="22"/>
          <w:lang w:val="ru-RU"/>
        </w:rPr>
        <w:t>Општине</w:t>
      </w:r>
      <w:proofErr w:type="spellEnd"/>
      <w:r>
        <w:rPr>
          <w:rFonts w:ascii="Book Antiqua" w:hAnsi="Book Antiqua"/>
          <w:szCs w:val="22"/>
          <w:lang w:val="ru-RU"/>
        </w:rPr>
        <w:t xml:space="preserve"> </w:t>
      </w:r>
      <w:proofErr w:type="spellStart"/>
      <w:r>
        <w:rPr>
          <w:rFonts w:ascii="Book Antiqua" w:hAnsi="Book Antiqua"/>
          <w:szCs w:val="22"/>
          <w:lang w:val="ru-RU"/>
        </w:rPr>
        <w:t>Пријепоље</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актом </w:t>
      </w:r>
      <w:proofErr w:type="spellStart"/>
      <w:r>
        <w:rPr>
          <w:rFonts w:ascii="Book Antiqua" w:hAnsi="Book Antiqua"/>
          <w:szCs w:val="22"/>
          <w:lang w:val="ru-RU"/>
        </w:rPr>
        <w:t>број</w:t>
      </w:r>
      <w:proofErr w:type="spellEnd"/>
      <w:r>
        <w:rPr>
          <w:rFonts w:ascii="Book Antiqua" w:hAnsi="Book Antiqua"/>
          <w:szCs w:val="22"/>
          <w:lang w:val="ru-RU"/>
        </w:rPr>
        <w:t xml:space="preserve"> 325-68/23 од 6. </w:t>
      </w:r>
      <w:proofErr w:type="spellStart"/>
      <w:r>
        <w:rPr>
          <w:rFonts w:ascii="Book Antiqua" w:hAnsi="Book Antiqua"/>
          <w:szCs w:val="22"/>
          <w:lang w:val="ru-RU"/>
        </w:rPr>
        <w:t>новембра</w:t>
      </w:r>
      <w:proofErr w:type="spellEnd"/>
      <w:r>
        <w:rPr>
          <w:rFonts w:ascii="Book Antiqua" w:hAnsi="Book Antiqua"/>
          <w:szCs w:val="22"/>
          <w:lang w:val="ru-RU"/>
        </w:rPr>
        <w:t xml:space="preserve"> 2023. године, а </w:t>
      </w:r>
      <w:proofErr w:type="spellStart"/>
      <w:r>
        <w:rPr>
          <w:rFonts w:ascii="Book Antiqua" w:hAnsi="Book Antiqua"/>
          <w:szCs w:val="22"/>
          <w:lang w:val="ru-RU"/>
        </w:rPr>
        <w:t>који</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Заштитник</w:t>
      </w:r>
      <w:proofErr w:type="spellEnd"/>
      <w:r>
        <w:rPr>
          <w:rFonts w:ascii="Book Antiqua" w:hAnsi="Book Antiqua"/>
          <w:szCs w:val="22"/>
          <w:lang w:val="ru-RU"/>
        </w:rPr>
        <w:t xml:space="preserve"> </w:t>
      </w:r>
      <w:proofErr w:type="spellStart"/>
      <w:r>
        <w:rPr>
          <w:rFonts w:ascii="Book Antiqua" w:hAnsi="Book Antiqua"/>
          <w:szCs w:val="22"/>
          <w:lang w:val="ru-RU"/>
        </w:rPr>
        <w:t>грађана</w:t>
      </w:r>
      <w:proofErr w:type="spellEnd"/>
      <w:r>
        <w:rPr>
          <w:rFonts w:ascii="Book Antiqua" w:hAnsi="Book Antiqua"/>
          <w:szCs w:val="22"/>
          <w:lang w:val="ru-RU"/>
        </w:rPr>
        <w:t xml:space="preserve"> </w:t>
      </w:r>
      <w:proofErr w:type="spellStart"/>
      <w:r>
        <w:rPr>
          <w:rFonts w:ascii="Book Antiqua" w:hAnsi="Book Antiqua"/>
          <w:szCs w:val="22"/>
          <w:lang w:val="ru-RU"/>
        </w:rPr>
        <w:t>примио</w:t>
      </w:r>
      <w:proofErr w:type="spellEnd"/>
      <w:r>
        <w:rPr>
          <w:rFonts w:ascii="Book Antiqua" w:hAnsi="Book Antiqua"/>
          <w:szCs w:val="22"/>
          <w:lang w:val="ru-RU"/>
        </w:rPr>
        <w:t xml:space="preserve"> 7. </w:t>
      </w:r>
      <w:r w:rsidR="0044062A">
        <w:rPr>
          <w:rFonts w:ascii="Book Antiqua" w:hAnsi="Book Antiqua"/>
          <w:szCs w:val="22"/>
          <w:lang w:val="sr-Cyrl-RS"/>
        </w:rPr>
        <w:t>д</w:t>
      </w:r>
      <w:proofErr w:type="spellStart"/>
      <w:r>
        <w:rPr>
          <w:rFonts w:ascii="Book Antiqua" w:hAnsi="Book Antiqua"/>
          <w:szCs w:val="22"/>
          <w:lang w:val="ru-RU"/>
        </w:rPr>
        <w:t>ецембра</w:t>
      </w:r>
      <w:proofErr w:type="spellEnd"/>
      <w:r>
        <w:rPr>
          <w:rFonts w:ascii="Book Antiqua" w:hAnsi="Book Antiqua"/>
          <w:szCs w:val="22"/>
          <w:lang w:val="ru-RU"/>
        </w:rPr>
        <w:t xml:space="preserve"> 2023. </w:t>
      </w:r>
      <w:r w:rsidR="0044062A">
        <w:rPr>
          <w:rFonts w:ascii="Book Antiqua" w:hAnsi="Book Antiqua"/>
          <w:szCs w:val="22"/>
          <w:lang w:val="ru-RU"/>
        </w:rPr>
        <w:t>г</w:t>
      </w:r>
      <w:r>
        <w:rPr>
          <w:rFonts w:ascii="Book Antiqua" w:hAnsi="Book Antiqua"/>
          <w:szCs w:val="22"/>
          <w:lang w:val="ru-RU"/>
        </w:rPr>
        <w:t xml:space="preserve">одине, </w:t>
      </w:r>
      <w:proofErr w:type="spellStart"/>
      <w:r>
        <w:rPr>
          <w:rFonts w:ascii="Book Antiqua" w:hAnsi="Book Antiqua"/>
          <w:szCs w:val="22"/>
          <w:lang w:val="ru-RU"/>
        </w:rPr>
        <w:t>Заштитник</w:t>
      </w:r>
      <w:proofErr w:type="spellEnd"/>
      <w:r>
        <w:rPr>
          <w:rFonts w:ascii="Book Antiqua" w:hAnsi="Book Antiqua"/>
          <w:szCs w:val="22"/>
          <w:lang w:val="ru-RU"/>
        </w:rPr>
        <w:t xml:space="preserve"> </w:t>
      </w:r>
      <w:proofErr w:type="spellStart"/>
      <w:r>
        <w:rPr>
          <w:rFonts w:ascii="Book Antiqua" w:hAnsi="Book Antiqua"/>
          <w:szCs w:val="22"/>
          <w:lang w:val="ru-RU"/>
        </w:rPr>
        <w:t>грађана</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обавештен</w:t>
      </w:r>
      <w:proofErr w:type="spellEnd"/>
      <w:r>
        <w:rPr>
          <w:rFonts w:ascii="Book Antiqua" w:hAnsi="Book Antiqua"/>
          <w:szCs w:val="22"/>
          <w:lang w:val="ru-RU"/>
        </w:rPr>
        <w:t xml:space="preserve"> </w:t>
      </w:r>
      <w:r w:rsidR="0044062A">
        <w:rPr>
          <w:rFonts w:ascii="Book Antiqua" w:hAnsi="Book Antiqua"/>
          <w:szCs w:val="22"/>
          <w:lang w:val="ru-RU"/>
        </w:rPr>
        <w:t xml:space="preserve">да </w:t>
      </w:r>
      <w:proofErr w:type="spellStart"/>
      <w:r w:rsidR="0044062A">
        <w:rPr>
          <w:rFonts w:ascii="Book Antiqua" w:hAnsi="Book Antiqua"/>
          <w:szCs w:val="22"/>
          <w:lang w:val="ru-RU"/>
        </w:rPr>
        <w:t>је</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Општина</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Пријепоље</w:t>
      </w:r>
      <w:proofErr w:type="spellEnd"/>
      <w:r w:rsidR="0044062A">
        <w:rPr>
          <w:rFonts w:ascii="Book Antiqua" w:hAnsi="Book Antiqua"/>
          <w:szCs w:val="22"/>
          <w:lang w:val="ru-RU"/>
        </w:rPr>
        <w:t xml:space="preserve"> поступила по </w:t>
      </w:r>
      <w:proofErr w:type="spellStart"/>
      <w:r w:rsidR="0044062A">
        <w:rPr>
          <w:rFonts w:ascii="Book Antiqua" w:hAnsi="Book Antiqua"/>
          <w:szCs w:val="22"/>
          <w:lang w:val="ru-RU"/>
        </w:rPr>
        <w:t>Решењу</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Републичке</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дирекције</w:t>
      </w:r>
      <w:proofErr w:type="spellEnd"/>
      <w:r w:rsidR="0044062A">
        <w:rPr>
          <w:rFonts w:ascii="Book Antiqua" w:hAnsi="Book Antiqua"/>
          <w:szCs w:val="22"/>
          <w:lang w:val="ru-RU"/>
        </w:rPr>
        <w:t xml:space="preserve"> за воде </w:t>
      </w:r>
      <w:proofErr w:type="spellStart"/>
      <w:r w:rsidR="0044062A">
        <w:rPr>
          <w:rFonts w:ascii="Book Antiqua" w:hAnsi="Book Antiqua"/>
          <w:szCs w:val="22"/>
          <w:lang w:val="ru-RU"/>
        </w:rPr>
        <w:t>број</w:t>
      </w:r>
      <w:proofErr w:type="spellEnd"/>
      <w:r w:rsidR="0044062A">
        <w:rPr>
          <w:rFonts w:ascii="Book Antiqua" w:hAnsi="Book Antiqua"/>
          <w:szCs w:val="22"/>
          <w:lang w:val="ru-RU"/>
        </w:rPr>
        <w:t xml:space="preserve"> 916-270-325-23/2023 од 6. </w:t>
      </w:r>
      <w:proofErr w:type="spellStart"/>
      <w:r w:rsidR="0044062A">
        <w:rPr>
          <w:rFonts w:ascii="Book Antiqua" w:hAnsi="Book Antiqua"/>
          <w:szCs w:val="22"/>
          <w:lang w:val="ru-RU"/>
        </w:rPr>
        <w:t>фебруара</w:t>
      </w:r>
      <w:proofErr w:type="spellEnd"/>
      <w:r w:rsidR="0044062A">
        <w:rPr>
          <w:rFonts w:ascii="Book Antiqua" w:hAnsi="Book Antiqua"/>
          <w:szCs w:val="22"/>
          <w:lang w:val="ru-RU"/>
        </w:rPr>
        <w:t xml:space="preserve"> 2023. године и </w:t>
      </w:r>
      <w:proofErr w:type="spellStart"/>
      <w:r w:rsidR="0044062A">
        <w:rPr>
          <w:rFonts w:ascii="Book Antiqua" w:hAnsi="Book Antiqua"/>
          <w:szCs w:val="22"/>
          <w:lang w:val="ru-RU"/>
        </w:rPr>
        <w:t>преко</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Јавног</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комуналног</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предузећа</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Лим</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извршила</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lastRenderedPageBreak/>
        <w:t>чишћење</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односно</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уклоњен</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је</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одлагани</w:t>
      </w:r>
      <w:proofErr w:type="spellEnd"/>
      <w:r w:rsidR="0044062A">
        <w:rPr>
          <w:rFonts w:ascii="Book Antiqua" w:hAnsi="Book Antiqua"/>
          <w:szCs w:val="22"/>
          <w:lang w:val="ru-RU"/>
        </w:rPr>
        <w:t xml:space="preserve"> отпад од </w:t>
      </w:r>
      <w:proofErr w:type="spellStart"/>
      <w:r w:rsidR="0044062A">
        <w:rPr>
          <w:rFonts w:ascii="Book Antiqua" w:hAnsi="Book Antiqua"/>
          <w:szCs w:val="22"/>
          <w:lang w:val="ru-RU"/>
        </w:rPr>
        <w:t>грађења</w:t>
      </w:r>
      <w:proofErr w:type="spellEnd"/>
      <w:r w:rsidR="0044062A">
        <w:rPr>
          <w:rFonts w:ascii="Book Antiqua" w:hAnsi="Book Antiqua"/>
          <w:szCs w:val="22"/>
          <w:lang w:val="ru-RU"/>
        </w:rPr>
        <w:t xml:space="preserve"> и </w:t>
      </w:r>
      <w:proofErr w:type="spellStart"/>
      <w:r w:rsidR="0044062A">
        <w:rPr>
          <w:rFonts w:ascii="Book Antiqua" w:hAnsi="Book Antiqua"/>
          <w:szCs w:val="22"/>
          <w:lang w:val="ru-RU"/>
        </w:rPr>
        <w:t>рушења</w:t>
      </w:r>
      <w:proofErr w:type="spellEnd"/>
      <w:r w:rsidR="0044062A">
        <w:rPr>
          <w:rFonts w:ascii="Book Antiqua" w:hAnsi="Book Antiqua"/>
          <w:szCs w:val="22"/>
          <w:lang w:val="ru-RU"/>
        </w:rPr>
        <w:t xml:space="preserve"> на делу водотока реке </w:t>
      </w:r>
      <w:proofErr w:type="spellStart"/>
      <w:r w:rsidR="0044062A">
        <w:rPr>
          <w:rFonts w:ascii="Book Antiqua" w:hAnsi="Book Antiqua"/>
          <w:szCs w:val="22"/>
          <w:lang w:val="ru-RU"/>
        </w:rPr>
        <w:t>Лим</w:t>
      </w:r>
      <w:proofErr w:type="spellEnd"/>
      <w:r w:rsidR="0044062A">
        <w:rPr>
          <w:rFonts w:ascii="Book Antiqua" w:hAnsi="Book Antiqua"/>
          <w:szCs w:val="22"/>
          <w:lang w:val="ru-RU"/>
        </w:rPr>
        <w:t xml:space="preserve"> на </w:t>
      </w:r>
      <w:proofErr w:type="spellStart"/>
      <w:r w:rsidR="0044062A">
        <w:rPr>
          <w:rFonts w:ascii="Book Antiqua" w:hAnsi="Book Antiqua"/>
          <w:szCs w:val="22"/>
          <w:lang w:val="ru-RU"/>
        </w:rPr>
        <w:t>катастарским</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парцелама</w:t>
      </w:r>
      <w:proofErr w:type="spellEnd"/>
      <w:r w:rsidR="0044062A">
        <w:rPr>
          <w:rFonts w:ascii="Book Antiqua" w:hAnsi="Book Antiqua"/>
          <w:szCs w:val="22"/>
          <w:lang w:val="ru-RU"/>
        </w:rPr>
        <w:t xml:space="preserve"> </w:t>
      </w:r>
      <w:proofErr w:type="spellStart"/>
      <w:r w:rsidR="0044062A">
        <w:rPr>
          <w:rFonts w:ascii="Book Antiqua" w:hAnsi="Book Antiqua"/>
          <w:szCs w:val="22"/>
          <w:lang w:val="ru-RU"/>
        </w:rPr>
        <w:t>број</w:t>
      </w:r>
      <w:proofErr w:type="spellEnd"/>
      <w:r w:rsidR="0044062A">
        <w:rPr>
          <w:rFonts w:ascii="Book Antiqua" w:hAnsi="Book Antiqua"/>
          <w:szCs w:val="22"/>
          <w:lang w:val="ru-RU"/>
        </w:rPr>
        <w:t xml:space="preserve"> 2767, 2768 и 2772/3 КО </w:t>
      </w:r>
      <w:proofErr w:type="spellStart"/>
      <w:r w:rsidR="0044062A">
        <w:rPr>
          <w:rFonts w:ascii="Book Antiqua" w:hAnsi="Book Antiqua"/>
          <w:szCs w:val="22"/>
          <w:lang w:val="ru-RU"/>
        </w:rPr>
        <w:t>Пријепоље</w:t>
      </w:r>
      <w:proofErr w:type="spellEnd"/>
      <w:r w:rsidR="0044062A">
        <w:rPr>
          <w:rFonts w:ascii="Book Antiqua" w:hAnsi="Book Antiqua"/>
          <w:szCs w:val="22"/>
          <w:lang w:val="ru-RU"/>
        </w:rPr>
        <w:t>.</w:t>
      </w:r>
    </w:p>
    <w:p w:rsidR="0044062A" w:rsidRDefault="0044062A" w:rsidP="0044062A">
      <w:pPr>
        <w:spacing w:after="0" w:line="120" w:lineRule="auto"/>
        <w:jc w:val="both"/>
        <w:rPr>
          <w:rFonts w:ascii="Book Antiqua" w:hAnsi="Book Antiqua"/>
          <w:szCs w:val="22"/>
          <w:lang w:val="ru-RU"/>
        </w:rPr>
      </w:pPr>
    </w:p>
    <w:p w:rsidR="0044062A" w:rsidRDefault="0044062A" w:rsidP="0049118E">
      <w:pPr>
        <w:spacing w:after="0"/>
        <w:jc w:val="both"/>
        <w:rPr>
          <w:rFonts w:ascii="Book Antiqua" w:hAnsi="Book Antiqua"/>
          <w:szCs w:val="22"/>
          <w:lang w:val="ru-RU"/>
        </w:rPr>
      </w:pPr>
      <w:proofErr w:type="spellStart"/>
      <w:r>
        <w:rPr>
          <w:rFonts w:ascii="Book Antiqua" w:hAnsi="Book Antiqua"/>
          <w:szCs w:val="22"/>
          <w:lang w:val="ru-RU"/>
        </w:rPr>
        <w:t>Надаље</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истакнуто</w:t>
      </w:r>
      <w:proofErr w:type="spellEnd"/>
      <w:r>
        <w:rPr>
          <w:rFonts w:ascii="Book Antiqua" w:hAnsi="Book Antiqua"/>
          <w:szCs w:val="22"/>
          <w:lang w:val="ru-RU"/>
        </w:rPr>
        <w:t xml:space="preserve"> да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Оперативни</w:t>
      </w:r>
      <w:proofErr w:type="spellEnd"/>
      <w:r>
        <w:rPr>
          <w:rFonts w:ascii="Book Antiqua" w:hAnsi="Book Antiqua"/>
          <w:szCs w:val="22"/>
          <w:lang w:val="ru-RU"/>
        </w:rPr>
        <w:t xml:space="preserve"> план за </w:t>
      </w:r>
      <w:proofErr w:type="spellStart"/>
      <w:r>
        <w:rPr>
          <w:rFonts w:ascii="Book Antiqua" w:hAnsi="Book Antiqua"/>
          <w:szCs w:val="22"/>
          <w:lang w:val="ru-RU"/>
        </w:rPr>
        <w:t>одбрану</w:t>
      </w:r>
      <w:proofErr w:type="spellEnd"/>
      <w:r>
        <w:rPr>
          <w:rFonts w:ascii="Book Antiqua" w:hAnsi="Book Antiqua"/>
          <w:szCs w:val="22"/>
          <w:lang w:val="ru-RU"/>
        </w:rPr>
        <w:t xml:space="preserve"> од </w:t>
      </w:r>
      <w:proofErr w:type="spellStart"/>
      <w:r>
        <w:rPr>
          <w:rFonts w:ascii="Book Antiqua" w:hAnsi="Book Antiqua"/>
          <w:szCs w:val="22"/>
          <w:lang w:val="ru-RU"/>
        </w:rPr>
        <w:t>поплава</w:t>
      </w:r>
      <w:proofErr w:type="spellEnd"/>
      <w:r>
        <w:rPr>
          <w:rFonts w:ascii="Book Antiqua" w:hAnsi="Book Antiqua"/>
          <w:szCs w:val="22"/>
          <w:lang w:val="ru-RU"/>
        </w:rPr>
        <w:t xml:space="preserve"> за воде 2. </w:t>
      </w:r>
      <w:proofErr w:type="spellStart"/>
      <w:r>
        <w:rPr>
          <w:rFonts w:ascii="Book Antiqua" w:hAnsi="Book Antiqua"/>
          <w:szCs w:val="22"/>
          <w:lang w:val="ru-RU"/>
        </w:rPr>
        <w:t>реда</w:t>
      </w:r>
      <w:proofErr w:type="spellEnd"/>
      <w:r>
        <w:rPr>
          <w:rFonts w:ascii="Book Antiqua" w:hAnsi="Book Antiqua"/>
          <w:szCs w:val="22"/>
          <w:lang w:val="ru-RU"/>
        </w:rPr>
        <w:t xml:space="preserve"> за </w:t>
      </w:r>
      <w:proofErr w:type="spellStart"/>
      <w:r>
        <w:rPr>
          <w:rFonts w:ascii="Book Antiqua" w:hAnsi="Book Antiqua"/>
          <w:szCs w:val="22"/>
          <w:lang w:val="ru-RU"/>
        </w:rPr>
        <w:t>подручје</w:t>
      </w:r>
      <w:proofErr w:type="spellEnd"/>
      <w:r>
        <w:rPr>
          <w:rFonts w:ascii="Book Antiqua" w:hAnsi="Book Antiqua"/>
          <w:szCs w:val="22"/>
          <w:lang w:val="ru-RU"/>
        </w:rPr>
        <w:t xml:space="preserve"> </w:t>
      </w:r>
      <w:proofErr w:type="spellStart"/>
      <w:r>
        <w:rPr>
          <w:rFonts w:ascii="Book Antiqua" w:hAnsi="Book Antiqua"/>
          <w:szCs w:val="22"/>
          <w:lang w:val="ru-RU"/>
        </w:rPr>
        <w:t>општине</w:t>
      </w:r>
      <w:proofErr w:type="spellEnd"/>
      <w:r>
        <w:rPr>
          <w:rFonts w:ascii="Book Antiqua" w:hAnsi="Book Antiqua"/>
          <w:szCs w:val="22"/>
          <w:lang w:val="ru-RU"/>
        </w:rPr>
        <w:t xml:space="preserve"> </w:t>
      </w:r>
      <w:proofErr w:type="spellStart"/>
      <w:r>
        <w:rPr>
          <w:rFonts w:ascii="Book Antiqua" w:hAnsi="Book Antiqua"/>
          <w:szCs w:val="22"/>
          <w:lang w:val="ru-RU"/>
        </w:rPr>
        <w:t>Пријепоље</w:t>
      </w:r>
      <w:proofErr w:type="spellEnd"/>
      <w:r>
        <w:rPr>
          <w:rFonts w:ascii="Book Antiqua" w:hAnsi="Book Antiqua"/>
          <w:szCs w:val="22"/>
          <w:lang w:val="ru-RU"/>
        </w:rPr>
        <w:t xml:space="preserve"> </w:t>
      </w:r>
      <w:proofErr w:type="spellStart"/>
      <w:r>
        <w:rPr>
          <w:rFonts w:ascii="Book Antiqua" w:hAnsi="Book Antiqua"/>
          <w:szCs w:val="22"/>
          <w:lang w:val="ru-RU"/>
        </w:rPr>
        <w:t>усвојен</w:t>
      </w:r>
      <w:proofErr w:type="spellEnd"/>
      <w:r>
        <w:rPr>
          <w:rFonts w:ascii="Book Antiqua" w:hAnsi="Book Antiqua"/>
          <w:szCs w:val="22"/>
          <w:lang w:val="ru-RU"/>
        </w:rPr>
        <w:t xml:space="preserve"> на </w:t>
      </w:r>
      <w:proofErr w:type="spellStart"/>
      <w:r>
        <w:rPr>
          <w:rFonts w:ascii="Book Antiqua" w:hAnsi="Book Antiqua"/>
          <w:szCs w:val="22"/>
          <w:lang w:val="ru-RU"/>
        </w:rPr>
        <w:t>седници</w:t>
      </w:r>
      <w:proofErr w:type="spellEnd"/>
      <w:r>
        <w:rPr>
          <w:rFonts w:ascii="Book Antiqua" w:hAnsi="Book Antiqua"/>
          <w:szCs w:val="22"/>
          <w:lang w:val="ru-RU"/>
        </w:rPr>
        <w:t xml:space="preserve"> </w:t>
      </w:r>
      <w:proofErr w:type="spellStart"/>
      <w:r>
        <w:rPr>
          <w:rFonts w:ascii="Book Antiqua" w:hAnsi="Book Antiqua"/>
          <w:szCs w:val="22"/>
          <w:lang w:val="ru-RU"/>
        </w:rPr>
        <w:t>Скупштине</w:t>
      </w:r>
      <w:proofErr w:type="spellEnd"/>
      <w:r>
        <w:rPr>
          <w:rFonts w:ascii="Book Antiqua" w:hAnsi="Book Antiqua"/>
          <w:szCs w:val="22"/>
          <w:lang w:val="ru-RU"/>
        </w:rPr>
        <w:t xml:space="preserve"> </w:t>
      </w:r>
      <w:proofErr w:type="spellStart"/>
      <w:r>
        <w:rPr>
          <w:rFonts w:ascii="Book Antiqua" w:hAnsi="Book Antiqua"/>
          <w:szCs w:val="22"/>
          <w:lang w:val="ru-RU"/>
        </w:rPr>
        <w:t>општине</w:t>
      </w:r>
      <w:proofErr w:type="spellEnd"/>
      <w:r>
        <w:rPr>
          <w:rFonts w:ascii="Book Antiqua" w:hAnsi="Book Antiqua"/>
          <w:szCs w:val="22"/>
          <w:lang w:val="ru-RU"/>
        </w:rPr>
        <w:t xml:space="preserve"> </w:t>
      </w:r>
      <w:proofErr w:type="spellStart"/>
      <w:r>
        <w:rPr>
          <w:rFonts w:ascii="Book Antiqua" w:hAnsi="Book Antiqua"/>
          <w:szCs w:val="22"/>
          <w:lang w:val="ru-RU"/>
        </w:rPr>
        <w:t>Пријепоље</w:t>
      </w:r>
      <w:proofErr w:type="spellEnd"/>
      <w:r>
        <w:rPr>
          <w:rFonts w:ascii="Book Antiqua" w:hAnsi="Book Antiqua"/>
          <w:szCs w:val="22"/>
          <w:lang w:val="ru-RU"/>
        </w:rPr>
        <w:t xml:space="preserve"> </w:t>
      </w:r>
      <w:proofErr w:type="spellStart"/>
      <w:r>
        <w:rPr>
          <w:rFonts w:ascii="Book Antiqua" w:hAnsi="Book Antiqua"/>
          <w:szCs w:val="22"/>
          <w:lang w:val="ru-RU"/>
        </w:rPr>
        <w:t>број</w:t>
      </w:r>
      <w:proofErr w:type="spellEnd"/>
      <w:r>
        <w:rPr>
          <w:rFonts w:ascii="Book Antiqua" w:hAnsi="Book Antiqua"/>
          <w:szCs w:val="22"/>
          <w:lang w:val="ru-RU"/>
        </w:rPr>
        <w:t xml:space="preserve"> 352-271/23 дана 3. </w:t>
      </w:r>
      <w:proofErr w:type="spellStart"/>
      <w:r>
        <w:rPr>
          <w:rFonts w:ascii="Book Antiqua" w:hAnsi="Book Antiqua"/>
          <w:szCs w:val="22"/>
          <w:lang w:val="ru-RU"/>
        </w:rPr>
        <w:t>јула</w:t>
      </w:r>
      <w:proofErr w:type="spellEnd"/>
      <w:r>
        <w:rPr>
          <w:rFonts w:ascii="Book Antiqua" w:hAnsi="Book Antiqua"/>
          <w:szCs w:val="22"/>
          <w:lang w:val="ru-RU"/>
        </w:rPr>
        <w:t xml:space="preserve"> 2023. године и </w:t>
      </w:r>
      <w:proofErr w:type="spellStart"/>
      <w:r>
        <w:rPr>
          <w:rFonts w:ascii="Book Antiqua" w:hAnsi="Book Antiqua"/>
          <w:szCs w:val="22"/>
          <w:lang w:val="ru-RU"/>
        </w:rPr>
        <w:t>исти</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објављен</w:t>
      </w:r>
      <w:proofErr w:type="spellEnd"/>
      <w:r>
        <w:rPr>
          <w:rFonts w:ascii="Book Antiqua" w:hAnsi="Book Antiqua"/>
          <w:szCs w:val="22"/>
          <w:lang w:val="ru-RU"/>
        </w:rPr>
        <w:t xml:space="preserve"> у </w:t>
      </w:r>
      <w:proofErr w:type="spellStart"/>
      <w:r>
        <w:rPr>
          <w:rFonts w:ascii="Book Antiqua" w:hAnsi="Book Antiqua"/>
          <w:szCs w:val="22"/>
          <w:lang w:val="ru-RU"/>
        </w:rPr>
        <w:t>Службеном</w:t>
      </w:r>
      <w:proofErr w:type="spellEnd"/>
      <w:r>
        <w:rPr>
          <w:rFonts w:ascii="Book Antiqua" w:hAnsi="Book Antiqua"/>
          <w:szCs w:val="22"/>
          <w:lang w:val="ru-RU"/>
        </w:rPr>
        <w:t xml:space="preserve"> </w:t>
      </w:r>
      <w:proofErr w:type="spellStart"/>
      <w:r>
        <w:rPr>
          <w:rFonts w:ascii="Book Antiqua" w:hAnsi="Book Antiqua"/>
          <w:szCs w:val="22"/>
          <w:lang w:val="ru-RU"/>
        </w:rPr>
        <w:t>гласнику</w:t>
      </w:r>
      <w:proofErr w:type="spellEnd"/>
      <w:r>
        <w:rPr>
          <w:rFonts w:ascii="Book Antiqua" w:hAnsi="Book Antiqua"/>
          <w:szCs w:val="22"/>
          <w:lang w:val="ru-RU"/>
        </w:rPr>
        <w:t xml:space="preserve"> </w:t>
      </w:r>
      <w:proofErr w:type="spellStart"/>
      <w:r>
        <w:rPr>
          <w:rFonts w:ascii="Book Antiqua" w:hAnsi="Book Antiqua"/>
          <w:szCs w:val="22"/>
          <w:lang w:val="ru-RU"/>
        </w:rPr>
        <w:t>општине</w:t>
      </w:r>
      <w:proofErr w:type="spellEnd"/>
      <w:r>
        <w:rPr>
          <w:rFonts w:ascii="Book Antiqua" w:hAnsi="Book Antiqua"/>
          <w:szCs w:val="22"/>
          <w:lang w:val="ru-RU"/>
        </w:rPr>
        <w:t xml:space="preserve"> </w:t>
      </w:r>
      <w:proofErr w:type="spellStart"/>
      <w:r>
        <w:rPr>
          <w:rFonts w:ascii="Book Antiqua" w:hAnsi="Book Antiqua"/>
          <w:szCs w:val="22"/>
          <w:lang w:val="ru-RU"/>
        </w:rPr>
        <w:t>Пријепоље</w:t>
      </w:r>
      <w:proofErr w:type="spellEnd"/>
      <w:r>
        <w:rPr>
          <w:rFonts w:ascii="Book Antiqua" w:hAnsi="Book Antiqua"/>
          <w:szCs w:val="22"/>
          <w:lang w:val="ru-RU"/>
        </w:rPr>
        <w:t xml:space="preserve"> </w:t>
      </w:r>
      <w:proofErr w:type="spellStart"/>
      <w:r>
        <w:rPr>
          <w:rFonts w:ascii="Book Antiqua" w:hAnsi="Book Antiqua"/>
          <w:szCs w:val="22"/>
          <w:lang w:val="ru-RU"/>
        </w:rPr>
        <w:t>број</w:t>
      </w:r>
      <w:proofErr w:type="spellEnd"/>
      <w:r>
        <w:rPr>
          <w:rFonts w:ascii="Book Antiqua" w:hAnsi="Book Antiqua"/>
          <w:szCs w:val="22"/>
          <w:lang w:val="ru-RU"/>
        </w:rPr>
        <w:t xml:space="preserve"> 8/23. </w:t>
      </w:r>
      <w:proofErr w:type="spellStart"/>
      <w:r>
        <w:rPr>
          <w:rFonts w:ascii="Book Antiqua" w:hAnsi="Book Antiqua"/>
          <w:szCs w:val="22"/>
          <w:lang w:val="ru-RU"/>
        </w:rPr>
        <w:t>Такође</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наведено да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Комисија</w:t>
      </w:r>
      <w:proofErr w:type="spellEnd"/>
      <w:r>
        <w:rPr>
          <w:rFonts w:ascii="Book Antiqua" w:hAnsi="Book Antiqua"/>
          <w:szCs w:val="22"/>
          <w:lang w:val="ru-RU"/>
        </w:rPr>
        <w:t xml:space="preserve"> за </w:t>
      </w:r>
      <w:proofErr w:type="spellStart"/>
      <w:r>
        <w:rPr>
          <w:rFonts w:ascii="Book Antiqua" w:hAnsi="Book Antiqua"/>
          <w:szCs w:val="22"/>
          <w:lang w:val="ru-RU"/>
        </w:rPr>
        <w:t>процену</w:t>
      </w:r>
      <w:proofErr w:type="spellEnd"/>
      <w:r>
        <w:rPr>
          <w:rFonts w:ascii="Book Antiqua" w:hAnsi="Book Antiqua"/>
          <w:szCs w:val="22"/>
          <w:lang w:val="ru-RU"/>
        </w:rPr>
        <w:t xml:space="preserve"> </w:t>
      </w:r>
      <w:proofErr w:type="spellStart"/>
      <w:r>
        <w:rPr>
          <w:rFonts w:ascii="Book Antiqua" w:hAnsi="Book Antiqua"/>
          <w:szCs w:val="22"/>
          <w:lang w:val="ru-RU"/>
        </w:rPr>
        <w:t>штете</w:t>
      </w:r>
      <w:proofErr w:type="spellEnd"/>
      <w:r>
        <w:rPr>
          <w:rFonts w:ascii="Book Antiqua" w:hAnsi="Book Antiqua"/>
          <w:szCs w:val="22"/>
          <w:lang w:val="ru-RU"/>
        </w:rPr>
        <w:t xml:space="preserve"> </w:t>
      </w:r>
      <w:proofErr w:type="spellStart"/>
      <w:r>
        <w:rPr>
          <w:rFonts w:ascii="Book Antiqua" w:hAnsi="Book Antiqua"/>
          <w:szCs w:val="22"/>
          <w:lang w:val="ru-RU"/>
        </w:rPr>
        <w:t>извршила</w:t>
      </w:r>
      <w:proofErr w:type="spellEnd"/>
      <w:r>
        <w:rPr>
          <w:rFonts w:ascii="Book Antiqua" w:hAnsi="Book Antiqua"/>
          <w:szCs w:val="22"/>
          <w:lang w:val="ru-RU"/>
        </w:rPr>
        <w:t xml:space="preserve"> </w:t>
      </w:r>
      <w:proofErr w:type="spellStart"/>
      <w:r>
        <w:rPr>
          <w:rFonts w:ascii="Book Antiqua" w:hAnsi="Book Antiqua"/>
          <w:szCs w:val="22"/>
          <w:lang w:val="ru-RU"/>
        </w:rPr>
        <w:t>процену</w:t>
      </w:r>
      <w:proofErr w:type="spellEnd"/>
      <w:r>
        <w:rPr>
          <w:rFonts w:ascii="Book Antiqua" w:hAnsi="Book Antiqua"/>
          <w:szCs w:val="22"/>
          <w:lang w:val="ru-RU"/>
        </w:rPr>
        <w:t xml:space="preserve"> на </w:t>
      </w:r>
      <w:proofErr w:type="spellStart"/>
      <w:r>
        <w:rPr>
          <w:rFonts w:ascii="Book Antiqua" w:hAnsi="Book Antiqua"/>
          <w:szCs w:val="22"/>
          <w:lang w:val="ru-RU"/>
        </w:rPr>
        <w:t>свим</w:t>
      </w:r>
      <w:proofErr w:type="spellEnd"/>
      <w:r>
        <w:rPr>
          <w:rFonts w:ascii="Book Antiqua" w:hAnsi="Book Antiqua"/>
          <w:szCs w:val="22"/>
          <w:lang w:val="ru-RU"/>
        </w:rPr>
        <w:t xml:space="preserve"> </w:t>
      </w:r>
      <w:proofErr w:type="spellStart"/>
      <w:r>
        <w:rPr>
          <w:rFonts w:ascii="Book Antiqua" w:hAnsi="Book Antiqua"/>
          <w:szCs w:val="22"/>
          <w:lang w:val="ru-RU"/>
        </w:rPr>
        <w:t>објектима</w:t>
      </w:r>
      <w:proofErr w:type="spellEnd"/>
      <w:r>
        <w:rPr>
          <w:rFonts w:ascii="Book Antiqua" w:hAnsi="Book Antiqua"/>
          <w:szCs w:val="22"/>
          <w:lang w:val="ru-RU"/>
        </w:rPr>
        <w:t xml:space="preserve"> </w:t>
      </w:r>
      <w:proofErr w:type="spellStart"/>
      <w:r>
        <w:rPr>
          <w:rFonts w:ascii="Book Antiqua" w:hAnsi="Book Antiqua"/>
          <w:szCs w:val="22"/>
          <w:lang w:val="ru-RU"/>
        </w:rPr>
        <w:t>оштећеним</w:t>
      </w:r>
      <w:proofErr w:type="spellEnd"/>
      <w:r>
        <w:rPr>
          <w:rFonts w:ascii="Book Antiqua" w:hAnsi="Book Antiqua"/>
          <w:szCs w:val="22"/>
          <w:lang w:val="ru-RU"/>
        </w:rPr>
        <w:t xml:space="preserve"> у </w:t>
      </w:r>
      <w:proofErr w:type="spellStart"/>
      <w:r>
        <w:rPr>
          <w:rFonts w:ascii="Book Antiqua" w:hAnsi="Book Antiqua"/>
          <w:szCs w:val="22"/>
          <w:lang w:val="ru-RU"/>
        </w:rPr>
        <w:t>поплавама</w:t>
      </w:r>
      <w:proofErr w:type="spellEnd"/>
      <w:r>
        <w:rPr>
          <w:rFonts w:ascii="Book Antiqua" w:hAnsi="Book Antiqua"/>
          <w:szCs w:val="22"/>
          <w:lang w:val="ru-RU"/>
        </w:rPr>
        <w:t xml:space="preserve"> у </w:t>
      </w:r>
      <w:proofErr w:type="spellStart"/>
      <w:r>
        <w:rPr>
          <w:rFonts w:ascii="Book Antiqua" w:hAnsi="Book Antiqua"/>
          <w:szCs w:val="22"/>
          <w:lang w:val="ru-RU"/>
        </w:rPr>
        <w:t>јануару</w:t>
      </w:r>
      <w:proofErr w:type="spellEnd"/>
      <w:r>
        <w:rPr>
          <w:rFonts w:ascii="Book Antiqua" w:hAnsi="Book Antiqua"/>
          <w:szCs w:val="22"/>
          <w:lang w:val="ru-RU"/>
        </w:rPr>
        <w:t xml:space="preserve"> на </w:t>
      </w:r>
      <w:proofErr w:type="spellStart"/>
      <w:r>
        <w:rPr>
          <w:rFonts w:ascii="Book Antiqua" w:hAnsi="Book Antiqua"/>
          <w:szCs w:val="22"/>
          <w:lang w:val="ru-RU"/>
        </w:rPr>
        <w:t>подручју</w:t>
      </w:r>
      <w:proofErr w:type="spellEnd"/>
      <w:r>
        <w:rPr>
          <w:rFonts w:ascii="Book Antiqua" w:hAnsi="Book Antiqua"/>
          <w:szCs w:val="22"/>
          <w:lang w:val="ru-RU"/>
        </w:rPr>
        <w:t xml:space="preserve"> </w:t>
      </w:r>
      <w:proofErr w:type="spellStart"/>
      <w:r>
        <w:rPr>
          <w:rFonts w:ascii="Book Antiqua" w:hAnsi="Book Antiqua"/>
          <w:szCs w:val="22"/>
          <w:lang w:val="ru-RU"/>
        </w:rPr>
        <w:t>општине</w:t>
      </w:r>
      <w:proofErr w:type="spellEnd"/>
      <w:r>
        <w:rPr>
          <w:rFonts w:ascii="Book Antiqua" w:hAnsi="Book Antiqua"/>
          <w:szCs w:val="22"/>
          <w:lang w:val="ru-RU"/>
        </w:rPr>
        <w:t xml:space="preserve"> </w:t>
      </w:r>
      <w:proofErr w:type="spellStart"/>
      <w:r>
        <w:rPr>
          <w:rFonts w:ascii="Book Antiqua" w:hAnsi="Book Antiqua"/>
          <w:szCs w:val="22"/>
          <w:lang w:val="ru-RU"/>
        </w:rPr>
        <w:t>Пријепоље</w:t>
      </w:r>
      <w:proofErr w:type="spellEnd"/>
      <w:r>
        <w:rPr>
          <w:rFonts w:ascii="Book Antiqua" w:hAnsi="Book Antiqua"/>
          <w:szCs w:val="22"/>
          <w:lang w:val="ru-RU"/>
        </w:rPr>
        <w:t xml:space="preserve"> и </w:t>
      </w:r>
      <w:proofErr w:type="spellStart"/>
      <w:r>
        <w:rPr>
          <w:rFonts w:ascii="Book Antiqua" w:hAnsi="Book Antiqua"/>
          <w:szCs w:val="22"/>
          <w:lang w:val="ru-RU"/>
        </w:rPr>
        <w:t>донело</w:t>
      </w:r>
      <w:proofErr w:type="spellEnd"/>
      <w:r>
        <w:rPr>
          <w:rFonts w:ascii="Book Antiqua" w:hAnsi="Book Antiqua"/>
          <w:szCs w:val="22"/>
          <w:lang w:val="ru-RU"/>
        </w:rPr>
        <w:t xml:space="preserve"> </w:t>
      </w:r>
      <w:proofErr w:type="spellStart"/>
      <w:r>
        <w:rPr>
          <w:rFonts w:ascii="Book Antiqua" w:hAnsi="Book Antiqua"/>
          <w:szCs w:val="22"/>
          <w:lang w:val="ru-RU"/>
        </w:rPr>
        <w:t>одлуку</w:t>
      </w:r>
      <w:proofErr w:type="spellEnd"/>
      <w:r>
        <w:rPr>
          <w:rFonts w:ascii="Book Antiqua" w:hAnsi="Book Antiqua"/>
          <w:szCs w:val="22"/>
          <w:lang w:val="ru-RU"/>
        </w:rPr>
        <w:t xml:space="preserve"> да се </w:t>
      </w:r>
      <w:proofErr w:type="spellStart"/>
      <w:r>
        <w:rPr>
          <w:rFonts w:ascii="Book Antiqua" w:hAnsi="Book Antiqua"/>
          <w:szCs w:val="22"/>
          <w:lang w:val="ru-RU"/>
        </w:rPr>
        <w:t>свим</w:t>
      </w:r>
      <w:proofErr w:type="spellEnd"/>
      <w:r>
        <w:rPr>
          <w:rFonts w:ascii="Book Antiqua" w:hAnsi="Book Antiqua"/>
          <w:szCs w:val="22"/>
          <w:lang w:val="ru-RU"/>
        </w:rPr>
        <w:t xml:space="preserve"> </w:t>
      </w:r>
      <w:proofErr w:type="spellStart"/>
      <w:r>
        <w:rPr>
          <w:rFonts w:ascii="Book Antiqua" w:hAnsi="Book Antiqua"/>
          <w:szCs w:val="22"/>
          <w:lang w:val="ru-RU"/>
        </w:rPr>
        <w:t>оштећеним</w:t>
      </w:r>
      <w:proofErr w:type="spellEnd"/>
      <w:r>
        <w:rPr>
          <w:rFonts w:ascii="Book Antiqua" w:hAnsi="Book Antiqua"/>
          <w:szCs w:val="22"/>
          <w:lang w:val="ru-RU"/>
        </w:rPr>
        <w:t xml:space="preserve"> </w:t>
      </w:r>
      <w:proofErr w:type="spellStart"/>
      <w:r>
        <w:rPr>
          <w:rFonts w:ascii="Book Antiqua" w:hAnsi="Book Antiqua"/>
          <w:szCs w:val="22"/>
          <w:lang w:val="ru-RU"/>
        </w:rPr>
        <w:t>грађанима</w:t>
      </w:r>
      <w:proofErr w:type="spellEnd"/>
      <w:r>
        <w:rPr>
          <w:rFonts w:ascii="Book Antiqua" w:hAnsi="Book Antiqua"/>
          <w:szCs w:val="22"/>
          <w:lang w:val="ru-RU"/>
        </w:rPr>
        <w:t xml:space="preserve"> за </w:t>
      </w:r>
      <w:proofErr w:type="spellStart"/>
      <w:r>
        <w:rPr>
          <w:rFonts w:ascii="Book Antiqua" w:hAnsi="Book Antiqua"/>
          <w:szCs w:val="22"/>
          <w:lang w:val="ru-RU"/>
        </w:rPr>
        <w:t>штете</w:t>
      </w:r>
      <w:proofErr w:type="spellEnd"/>
      <w:r>
        <w:rPr>
          <w:rFonts w:ascii="Book Antiqua" w:hAnsi="Book Antiqua"/>
          <w:szCs w:val="22"/>
          <w:lang w:val="ru-RU"/>
        </w:rPr>
        <w:t xml:space="preserve"> на </w:t>
      </w:r>
      <w:proofErr w:type="spellStart"/>
      <w:r>
        <w:rPr>
          <w:rFonts w:ascii="Book Antiqua" w:hAnsi="Book Antiqua"/>
          <w:szCs w:val="22"/>
          <w:lang w:val="ru-RU"/>
        </w:rPr>
        <w:t>објектима</w:t>
      </w:r>
      <w:proofErr w:type="spellEnd"/>
      <w:r>
        <w:rPr>
          <w:rFonts w:ascii="Book Antiqua" w:hAnsi="Book Antiqua"/>
          <w:szCs w:val="22"/>
          <w:lang w:val="ru-RU"/>
        </w:rPr>
        <w:t xml:space="preserve"> </w:t>
      </w:r>
      <w:proofErr w:type="spellStart"/>
      <w:r>
        <w:rPr>
          <w:rFonts w:ascii="Book Antiqua" w:hAnsi="Book Antiqua"/>
          <w:szCs w:val="22"/>
          <w:lang w:val="ru-RU"/>
        </w:rPr>
        <w:t>исплати</w:t>
      </w:r>
      <w:proofErr w:type="spellEnd"/>
      <w:r>
        <w:rPr>
          <w:rFonts w:ascii="Book Antiqua" w:hAnsi="Book Antiqua"/>
          <w:szCs w:val="22"/>
          <w:lang w:val="ru-RU"/>
        </w:rPr>
        <w:t xml:space="preserve"> </w:t>
      </w:r>
      <w:proofErr w:type="spellStart"/>
      <w:r>
        <w:rPr>
          <w:rFonts w:ascii="Book Antiqua" w:hAnsi="Book Antiqua"/>
          <w:szCs w:val="22"/>
          <w:lang w:val="ru-RU"/>
        </w:rPr>
        <w:t>новчана</w:t>
      </w:r>
      <w:proofErr w:type="spellEnd"/>
      <w:r>
        <w:rPr>
          <w:rFonts w:ascii="Book Antiqua" w:hAnsi="Book Antiqua"/>
          <w:szCs w:val="22"/>
          <w:lang w:val="ru-RU"/>
        </w:rPr>
        <w:t xml:space="preserve"> </w:t>
      </w:r>
      <w:proofErr w:type="spellStart"/>
      <w:r>
        <w:rPr>
          <w:rFonts w:ascii="Book Antiqua" w:hAnsi="Book Antiqua"/>
          <w:szCs w:val="22"/>
          <w:lang w:val="ru-RU"/>
        </w:rPr>
        <w:t>помоћ</w:t>
      </w:r>
      <w:proofErr w:type="spellEnd"/>
      <w:r>
        <w:rPr>
          <w:rFonts w:ascii="Book Antiqua" w:hAnsi="Book Antiqua"/>
          <w:szCs w:val="22"/>
          <w:lang w:val="ru-RU"/>
        </w:rPr>
        <w:t xml:space="preserve"> у износу од 20% од </w:t>
      </w:r>
      <w:proofErr w:type="spellStart"/>
      <w:r>
        <w:rPr>
          <w:rFonts w:ascii="Book Antiqua" w:hAnsi="Book Antiqua"/>
          <w:szCs w:val="22"/>
          <w:lang w:val="ru-RU"/>
        </w:rPr>
        <w:t>процењене</w:t>
      </w:r>
      <w:proofErr w:type="spellEnd"/>
      <w:r>
        <w:rPr>
          <w:rFonts w:ascii="Book Antiqua" w:hAnsi="Book Antiqua"/>
          <w:szCs w:val="22"/>
          <w:lang w:val="ru-RU"/>
        </w:rPr>
        <w:t xml:space="preserve"> </w:t>
      </w:r>
      <w:proofErr w:type="spellStart"/>
      <w:r>
        <w:rPr>
          <w:rFonts w:ascii="Book Antiqua" w:hAnsi="Book Antiqua"/>
          <w:szCs w:val="22"/>
          <w:lang w:val="ru-RU"/>
        </w:rPr>
        <w:t>штете</w:t>
      </w:r>
      <w:proofErr w:type="spellEnd"/>
      <w:r>
        <w:rPr>
          <w:rFonts w:ascii="Book Antiqua" w:hAnsi="Book Antiqua"/>
          <w:szCs w:val="22"/>
          <w:lang w:val="ru-RU"/>
        </w:rPr>
        <w:t xml:space="preserve">. Из </w:t>
      </w:r>
      <w:proofErr w:type="spellStart"/>
      <w:r>
        <w:rPr>
          <w:rFonts w:ascii="Book Antiqua" w:hAnsi="Book Antiqua"/>
          <w:szCs w:val="22"/>
          <w:lang w:val="ru-RU"/>
        </w:rPr>
        <w:t>приложеног</w:t>
      </w:r>
      <w:proofErr w:type="spellEnd"/>
      <w:r>
        <w:rPr>
          <w:rFonts w:ascii="Book Antiqua" w:hAnsi="Book Antiqua"/>
          <w:szCs w:val="22"/>
          <w:lang w:val="ru-RU"/>
        </w:rPr>
        <w:t xml:space="preserve"> </w:t>
      </w:r>
      <w:proofErr w:type="spellStart"/>
      <w:r>
        <w:rPr>
          <w:rFonts w:ascii="Book Antiqua" w:hAnsi="Book Antiqua"/>
          <w:szCs w:val="22"/>
          <w:lang w:val="ru-RU"/>
        </w:rPr>
        <w:t>Решења</w:t>
      </w:r>
      <w:proofErr w:type="spellEnd"/>
      <w:r>
        <w:rPr>
          <w:rFonts w:ascii="Book Antiqua" w:hAnsi="Book Antiqua"/>
          <w:szCs w:val="22"/>
          <w:lang w:val="ru-RU"/>
        </w:rPr>
        <w:t xml:space="preserve"> </w:t>
      </w:r>
      <w:proofErr w:type="spellStart"/>
      <w:r>
        <w:rPr>
          <w:rFonts w:ascii="Book Antiqua" w:hAnsi="Book Antiqua"/>
          <w:szCs w:val="22"/>
          <w:lang w:val="ru-RU"/>
        </w:rPr>
        <w:t>председника</w:t>
      </w:r>
      <w:proofErr w:type="spellEnd"/>
      <w:r>
        <w:rPr>
          <w:rFonts w:ascii="Book Antiqua" w:hAnsi="Book Antiqua"/>
          <w:szCs w:val="22"/>
          <w:lang w:val="ru-RU"/>
        </w:rPr>
        <w:t xml:space="preserve"> </w:t>
      </w:r>
      <w:proofErr w:type="spellStart"/>
      <w:r>
        <w:rPr>
          <w:rFonts w:ascii="Book Antiqua" w:hAnsi="Book Antiqua"/>
          <w:szCs w:val="22"/>
          <w:lang w:val="ru-RU"/>
        </w:rPr>
        <w:t>општине</w:t>
      </w:r>
      <w:proofErr w:type="spellEnd"/>
      <w:r>
        <w:rPr>
          <w:rFonts w:ascii="Book Antiqua" w:hAnsi="Book Antiqua"/>
          <w:szCs w:val="22"/>
          <w:lang w:val="ru-RU"/>
        </w:rPr>
        <w:t xml:space="preserve"> </w:t>
      </w:r>
      <w:proofErr w:type="spellStart"/>
      <w:r>
        <w:rPr>
          <w:rFonts w:ascii="Book Antiqua" w:hAnsi="Book Antiqua"/>
          <w:szCs w:val="22"/>
          <w:lang w:val="ru-RU"/>
        </w:rPr>
        <w:t>Пријепоље</w:t>
      </w:r>
      <w:proofErr w:type="spellEnd"/>
      <w:r>
        <w:rPr>
          <w:rFonts w:ascii="Book Antiqua" w:hAnsi="Book Antiqua"/>
          <w:szCs w:val="22"/>
          <w:lang w:val="ru-RU"/>
        </w:rPr>
        <w:t xml:space="preserve"> </w:t>
      </w:r>
      <w:proofErr w:type="spellStart"/>
      <w:r>
        <w:rPr>
          <w:rFonts w:ascii="Book Antiqua" w:hAnsi="Book Antiqua"/>
          <w:szCs w:val="22"/>
          <w:lang w:val="ru-RU"/>
        </w:rPr>
        <w:t>број</w:t>
      </w:r>
      <w:proofErr w:type="spellEnd"/>
      <w:r>
        <w:rPr>
          <w:rFonts w:ascii="Book Antiqua" w:hAnsi="Book Antiqua"/>
          <w:szCs w:val="22"/>
          <w:lang w:val="ru-RU"/>
        </w:rPr>
        <w:t xml:space="preserve"> 325-68/23 од 24. </w:t>
      </w:r>
      <w:proofErr w:type="spellStart"/>
      <w:r>
        <w:rPr>
          <w:rFonts w:ascii="Book Antiqua" w:hAnsi="Book Antiqua"/>
          <w:szCs w:val="22"/>
          <w:lang w:val="ru-RU"/>
        </w:rPr>
        <w:t>октобра</w:t>
      </w:r>
      <w:proofErr w:type="spellEnd"/>
      <w:r>
        <w:rPr>
          <w:rFonts w:ascii="Book Antiqua" w:hAnsi="Book Antiqua"/>
          <w:szCs w:val="22"/>
          <w:lang w:val="ru-RU"/>
        </w:rPr>
        <w:t xml:space="preserve"> 2023. године </w:t>
      </w:r>
      <w:proofErr w:type="spellStart"/>
      <w:r>
        <w:rPr>
          <w:rFonts w:ascii="Book Antiqua" w:hAnsi="Book Antiqua"/>
          <w:szCs w:val="22"/>
          <w:lang w:val="ru-RU"/>
        </w:rPr>
        <w:t>произилази</w:t>
      </w:r>
      <w:proofErr w:type="spellEnd"/>
      <w:r>
        <w:rPr>
          <w:rFonts w:ascii="Book Antiqua" w:hAnsi="Book Antiqua"/>
          <w:szCs w:val="22"/>
          <w:lang w:val="ru-RU"/>
        </w:rPr>
        <w:t xml:space="preserve"> да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притужиоцу</w:t>
      </w:r>
      <w:proofErr w:type="spellEnd"/>
      <w:r>
        <w:rPr>
          <w:rFonts w:ascii="Book Antiqua" w:hAnsi="Book Antiqua"/>
          <w:szCs w:val="22"/>
          <w:lang w:val="ru-RU"/>
        </w:rPr>
        <w:t xml:space="preserve"> одобрена </w:t>
      </w:r>
      <w:proofErr w:type="spellStart"/>
      <w:r>
        <w:rPr>
          <w:rFonts w:ascii="Book Antiqua" w:hAnsi="Book Antiqua"/>
          <w:szCs w:val="22"/>
          <w:lang w:val="ru-RU"/>
        </w:rPr>
        <w:t>бесповратна</w:t>
      </w:r>
      <w:proofErr w:type="spellEnd"/>
      <w:r>
        <w:rPr>
          <w:rFonts w:ascii="Book Antiqua" w:hAnsi="Book Antiqua"/>
          <w:szCs w:val="22"/>
          <w:lang w:val="ru-RU"/>
        </w:rPr>
        <w:t xml:space="preserve"> </w:t>
      </w:r>
      <w:proofErr w:type="spellStart"/>
      <w:r>
        <w:rPr>
          <w:rFonts w:ascii="Book Antiqua" w:hAnsi="Book Antiqua"/>
          <w:szCs w:val="22"/>
          <w:lang w:val="ru-RU"/>
        </w:rPr>
        <w:t>помоћ</w:t>
      </w:r>
      <w:proofErr w:type="spellEnd"/>
      <w:r>
        <w:rPr>
          <w:rFonts w:ascii="Book Antiqua" w:hAnsi="Book Antiqua"/>
          <w:szCs w:val="22"/>
          <w:lang w:val="ru-RU"/>
        </w:rPr>
        <w:t xml:space="preserve"> </w:t>
      </w:r>
      <w:proofErr w:type="gramStart"/>
      <w:r>
        <w:rPr>
          <w:rFonts w:ascii="Book Antiqua" w:hAnsi="Book Antiqua"/>
          <w:szCs w:val="22"/>
          <w:lang w:val="ru-RU"/>
        </w:rPr>
        <w:t>у износу</w:t>
      </w:r>
      <w:proofErr w:type="gramEnd"/>
      <w:r>
        <w:rPr>
          <w:rFonts w:ascii="Book Antiqua" w:hAnsi="Book Antiqua"/>
          <w:szCs w:val="22"/>
          <w:lang w:val="ru-RU"/>
        </w:rPr>
        <w:t xml:space="preserve"> од 19.200,00 динара у </w:t>
      </w:r>
      <w:proofErr w:type="spellStart"/>
      <w:r>
        <w:rPr>
          <w:rFonts w:ascii="Book Antiqua" w:hAnsi="Book Antiqua"/>
          <w:szCs w:val="22"/>
          <w:lang w:val="ru-RU"/>
        </w:rPr>
        <w:t>циљу</w:t>
      </w:r>
      <w:proofErr w:type="spellEnd"/>
      <w:r>
        <w:rPr>
          <w:rFonts w:ascii="Book Antiqua" w:hAnsi="Book Antiqua"/>
          <w:szCs w:val="22"/>
          <w:lang w:val="ru-RU"/>
        </w:rPr>
        <w:t xml:space="preserve"> обнове </w:t>
      </w:r>
      <w:proofErr w:type="spellStart"/>
      <w:r>
        <w:rPr>
          <w:rFonts w:ascii="Book Antiqua" w:hAnsi="Book Antiqua"/>
          <w:szCs w:val="22"/>
          <w:lang w:val="ru-RU"/>
        </w:rPr>
        <w:t>објекта</w:t>
      </w:r>
      <w:proofErr w:type="spellEnd"/>
      <w:r>
        <w:rPr>
          <w:rFonts w:ascii="Book Antiqua" w:hAnsi="Book Antiqua"/>
          <w:szCs w:val="22"/>
          <w:lang w:val="ru-RU"/>
        </w:rPr>
        <w:t xml:space="preserve"> </w:t>
      </w:r>
      <w:proofErr w:type="spellStart"/>
      <w:r>
        <w:rPr>
          <w:rFonts w:ascii="Book Antiqua" w:hAnsi="Book Antiqua"/>
          <w:szCs w:val="22"/>
          <w:lang w:val="ru-RU"/>
        </w:rPr>
        <w:t>оштећеног</w:t>
      </w:r>
      <w:proofErr w:type="spellEnd"/>
      <w:r>
        <w:rPr>
          <w:rFonts w:ascii="Book Antiqua" w:hAnsi="Book Antiqua"/>
          <w:szCs w:val="22"/>
          <w:lang w:val="ru-RU"/>
        </w:rPr>
        <w:t xml:space="preserve"> у </w:t>
      </w:r>
      <w:proofErr w:type="spellStart"/>
      <w:r>
        <w:rPr>
          <w:rFonts w:ascii="Book Antiqua" w:hAnsi="Book Antiqua"/>
          <w:szCs w:val="22"/>
          <w:lang w:val="ru-RU"/>
        </w:rPr>
        <w:t>поплавама</w:t>
      </w:r>
      <w:proofErr w:type="spellEnd"/>
      <w:r>
        <w:rPr>
          <w:rFonts w:ascii="Book Antiqua" w:hAnsi="Book Antiqua"/>
          <w:szCs w:val="22"/>
          <w:lang w:val="ru-RU"/>
        </w:rPr>
        <w:t xml:space="preserve"> у </w:t>
      </w:r>
      <w:proofErr w:type="spellStart"/>
      <w:r>
        <w:rPr>
          <w:rFonts w:ascii="Book Antiqua" w:hAnsi="Book Antiqua"/>
          <w:szCs w:val="22"/>
          <w:lang w:val="ru-RU"/>
        </w:rPr>
        <w:t>јануару</w:t>
      </w:r>
      <w:proofErr w:type="spellEnd"/>
      <w:r>
        <w:rPr>
          <w:rFonts w:ascii="Book Antiqua" w:hAnsi="Book Antiqua"/>
          <w:szCs w:val="22"/>
          <w:lang w:val="ru-RU"/>
        </w:rPr>
        <w:t xml:space="preserve"> 2023. </w:t>
      </w:r>
      <w:r w:rsidR="00FC0FE8">
        <w:rPr>
          <w:rFonts w:ascii="Book Antiqua" w:hAnsi="Book Antiqua"/>
          <w:szCs w:val="22"/>
          <w:lang w:val="ru-RU"/>
        </w:rPr>
        <w:t>г</w:t>
      </w:r>
      <w:r>
        <w:rPr>
          <w:rFonts w:ascii="Book Antiqua" w:hAnsi="Book Antiqua"/>
          <w:szCs w:val="22"/>
          <w:lang w:val="ru-RU"/>
        </w:rPr>
        <w:t>одине</w:t>
      </w:r>
      <w:r w:rsidR="00FC0FE8">
        <w:rPr>
          <w:rFonts w:ascii="Book Antiqua" w:hAnsi="Book Antiqua"/>
          <w:szCs w:val="22"/>
          <w:lang w:val="ru-RU"/>
        </w:rPr>
        <w:t xml:space="preserve">, </w:t>
      </w:r>
      <w:proofErr w:type="spellStart"/>
      <w:r w:rsidR="00FC0FE8">
        <w:rPr>
          <w:rFonts w:ascii="Book Antiqua" w:hAnsi="Book Antiqua"/>
          <w:szCs w:val="22"/>
          <w:lang w:val="ru-RU"/>
        </w:rPr>
        <w:t>као</w:t>
      </w:r>
      <w:proofErr w:type="spellEnd"/>
      <w:r w:rsidR="00FC0FE8">
        <w:rPr>
          <w:rFonts w:ascii="Book Antiqua" w:hAnsi="Book Antiqua"/>
          <w:szCs w:val="22"/>
          <w:lang w:val="ru-RU"/>
        </w:rPr>
        <w:t xml:space="preserve"> и да </w:t>
      </w:r>
      <w:proofErr w:type="spellStart"/>
      <w:r w:rsidR="00FC0FE8">
        <w:rPr>
          <w:rFonts w:ascii="Book Antiqua" w:hAnsi="Book Antiqua"/>
          <w:szCs w:val="22"/>
          <w:lang w:val="ru-RU"/>
        </w:rPr>
        <w:t>је</w:t>
      </w:r>
      <w:proofErr w:type="spellEnd"/>
      <w:r w:rsidR="00FC0FE8">
        <w:rPr>
          <w:rFonts w:ascii="Book Antiqua" w:hAnsi="Book Antiqua"/>
          <w:szCs w:val="22"/>
          <w:lang w:val="ru-RU"/>
        </w:rPr>
        <w:t xml:space="preserve"> </w:t>
      </w:r>
      <w:proofErr w:type="spellStart"/>
      <w:r w:rsidR="00FC0FE8">
        <w:rPr>
          <w:rFonts w:ascii="Book Antiqua" w:hAnsi="Book Antiqua"/>
          <w:szCs w:val="22"/>
          <w:lang w:val="ru-RU"/>
        </w:rPr>
        <w:t>притужилац</w:t>
      </w:r>
      <w:proofErr w:type="spellEnd"/>
      <w:r w:rsidR="00FC0FE8">
        <w:rPr>
          <w:rFonts w:ascii="Book Antiqua" w:hAnsi="Book Antiqua"/>
          <w:szCs w:val="22"/>
          <w:lang w:val="ru-RU"/>
        </w:rPr>
        <w:t xml:space="preserve"> </w:t>
      </w:r>
      <w:proofErr w:type="spellStart"/>
      <w:r w:rsidR="00FC0FE8">
        <w:rPr>
          <w:rFonts w:ascii="Book Antiqua" w:hAnsi="Book Antiqua"/>
          <w:szCs w:val="22"/>
          <w:lang w:val="ru-RU"/>
        </w:rPr>
        <w:t>ово</w:t>
      </w:r>
      <w:proofErr w:type="spellEnd"/>
      <w:r w:rsidR="00FC0FE8">
        <w:rPr>
          <w:rFonts w:ascii="Book Antiqua" w:hAnsi="Book Antiqua"/>
          <w:szCs w:val="22"/>
          <w:lang w:val="ru-RU"/>
        </w:rPr>
        <w:t xml:space="preserve"> </w:t>
      </w:r>
      <w:proofErr w:type="spellStart"/>
      <w:r w:rsidR="00FC0FE8">
        <w:rPr>
          <w:rFonts w:ascii="Book Antiqua" w:hAnsi="Book Antiqua"/>
          <w:szCs w:val="22"/>
          <w:lang w:val="ru-RU"/>
        </w:rPr>
        <w:t>решење</w:t>
      </w:r>
      <w:proofErr w:type="spellEnd"/>
      <w:r w:rsidR="00FC0FE8">
        <w:rPr>
          <w:rFonts w:ascii="Book Antiqua" w:hAnsi="Book Antiqua"/>
          <w:szCs w:val="22"/>
          <w:lang w:val="ru-RU"/>
        </w:rPr>
        <w:t xml:space="preserve"> </w:t>
      </w:r>
      <w:proofErr w:type="spellStart"/>
      <w:r w:rsidR="00FC0FE8">
        <w:rPr>
          <w:rFonts w:ascii="Book Antiqua" w:hAnsi="Book Antiqua"/>
          <w:szCs w:val="22"/>
          <w:lang w:val="ru-RU"/>
        </w:rPr>
        <w:t>преузео</w:t>
      </w:r>
      <w:proofErr w:type="spellEnd"/>
      <w:r w:rsidR="00FC0FE8">
        <w:rPr>
          <w:rFonts w:ascii="Book Antiqua" w:hAnsi="Book Antiqua"/>
          <w:szCs w:val="22"/>
          <w:lang w:val="ru-RU"/>
        </w:rPr>
        <w:t xml:space="preserve"> 31. </w:t>
      </w:r>
      <w:proofErr w:type="spellStart"/>
      <w:r w:rsidR="00FC0FE8">
        <w:rPr>
          <w:rFonts w:ascii="Book Antiqua" w:hAnsi="Book Antiqua"/>
          <w:szCs w:val="22"/>
          <w:lang w:val="ru-RU"/>
        </w:rPr>
        <w:t>октобра</w:t>
      </w:r>
      <w:proofErr w:type="spellEnd"/>
      <w:r w:rsidR="00FC0FE8">
        <w:rPr>
          <w:rFonts w:ascii="Book Antiqua" w:hAnsi="Book Antiqua"/>
          <w:szCs w:val="22"/>
          <w:lang w:val="ru-RU"/>
        </w:rPr>
        <w:t xml:space="preserve"> 2023. године</w:t>
      </w:r>
      <w:r>
        <w:rPr>
          <w:rFonts w:ascii="Book Antiqua" w:hAnsi="Book Antiqua"/>
          <w:szCs w:val="22"/>
          <w:lang w:val="ru-RU"/>
        </w:rPr>
        <w:t>.</w:t>
      </w:r>
    </w:p>
    <w:p w:rsidR="0044062A" w:rsidRDefault="0044062A" w:rsidP="00973DA5">
      <w:pPr>
        <w:spacing w:after="0" w:line="120" w:lineRule="auto"/>
        <w:jc w:val="both"/>
        <w:rPr>
          <w:rFonts w:ascii="Book Antiqua" w:hAnsi="Book Antiqua"/>
          <w:szCs w:val="22"/>
          <w:lang w:val="ru-RU"/>
        </w:rPr>
      </w:pPr>
    </w:p>
    <w:p w:rsidR="0044062A" w:rsidRDefault="0044062A" w:rsidP="0049118E">
      <w:pPr>
        <w:spacing w:after="0"/>
        <w:jc w:val="both"/>
        <w:rPr>
          <w:rFonts w:ascii="Book Antiqua" w:hAnsi="Book Antiqua"/>
          <w:szCs w:val="22"/>
          <w:lang w:val="ru-RU"/>
        </w:rPr>
      </w:pPr>
      <w:r>
        <w:rPr>
          <w:rFonts w:ascii="Book Antiqua" w:hAnsi="Book Antiqua"/>
          <w:szCs w:val="22"/>
          <w:lang w:val="ru-RU"/>
        </w:rPr>
        <w:t xml:space="preserve">На </w:t>
      </w:r>
      <w:proofErr w:type="spellStart"/>
      <w:r>
        <w:rPr>
          <w:rFonts w:ascii="Book Antiqua" w:hAnsi="Book Antiqua"/>
          <w:szCs w:val="22"/>
          <w:lang w:val="ru-RU"/>
        </w:rPr>
        <w:t>крају</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истакнуто</w:t>
      </w:r>
      <w:proofErr w:type="spellEnd"/>
      <w:r>
        <w:rPr>
          <w:rFonts w:ascii="Book Antiqua" w:hAnsi="Book Antiqua"/>
          <w:szCs w:val="22"/>
          <w:lang w:val="ru-RU"/>
        </w:rPr>
        <w:t xml:space="preserve"> да се </w:t>
      </w:r>
      <w:proofErr w:type="spellStart"/>
      <w:r>
        <w:rPr>
          <w:rFonts w:ascii="Book Antiqua" w:hAnsi="Book Antiqua"/>
          <w:szCs w:val="22"/>
          <w:lang w:val="ru-RU"/>
        </w:rPr>
        <w:t>притужилац</w:t>
      </w:r>
      <w:proofErr w:type="spellEnd"/>
      <w:r>
        <w:rPr>
          <w:rFonts w:ascii="Book Antiqua" w:hAnsi="Book Antiqua"/>
          <w:szCs w:val="22"/>
          <w:lang w:val="ru-RU"/>
        </w:rPr>
        <w:t xml:space="preserve"> </w:t>
      </w:r>
      <w:proofErr w:type="spellStart"/>
      <w:r>
        <w:rPr>
          <w:rFonts w:ascii="Book Antiqua" w:hAnsi="Book Antiqua"/>
          <w:szCs w:val="22"/>
          <w:lang w:val="ru-RU"/>
        </w:rPr>
        <w:t>није</w:t>
      </w:r>
      <w:proofErr w:type="spellEnd"/>
      <w:r>
        <w:rPr>
          <w:rFonts w:ascii="Book Antiqua" w:hAnsi="Book Antiqua"/>
          <w:szCs w:val="22"/>
          <w:lang w:val="ru-RU"/>
        </w:rPr>
        <w:t xml:space="preserve"> </w:t>
      </w:r>
      <w:proofErr w:type="spellStart"/>
      <w:r>
        <w:rPr>
          <w:rFonts w:ascii="Book Antiqua" w:hAnsi="Book Antiqua"/>
          <w:szCs w:val="22"/>
          <w:lang w:val="ru-RU"/>
        </w:rPr>
        <w:t>посебно</w:t>
      </w:r>
      <w:proofErr w:type="spellEnd"/>
      <w:r>
        <w:rPr>
          <w:rFonts w:ascii="Book Antiqua" w:hAnsi="Book Antiqua"/>
          <w:szCs w:val="22"/>
          <w:lang w:val="ru-RU"/>
        </w:rPr>
        <w:t xml:space="preserve"> </w:t>
      </w:r>
      <w:proofErr w:type="spellStart"/>
      <w:r>
        <w:rPr>
          <w:rFonts w:ascii="Book Antiqua" w:hAnsi="Book Antiqua"/>
          <w:szCs w:val="22"/>
          <w:lang w:val="ru-RU"/>
        </w:rPr>
        <w:t>обраћао</w:t>
      </w:r>
      <w:proofErr w:type="spellEnd"/>
      <w:r>
        <w:rPr>
          <w:rFonts w:ascii="Book Antiqua" w:hAnsi="Book Antiqua"/>
          <w:szCs w:val="22"/>
          <w:lang w:val="ru-RU"/>
        </w:rPr>
        <w:t xml:space="preserve"> </w:t>
      </w:r>
      <w:proofErr w:type="spellStart"/>
      <w:r>
        <w:rPr>
          <w:rFonts w:ascii="Book Antiqua" w:hAnsi="Book Antiqua"/>
          <w:szCs w:val="22"/>
          <w:lang w:val="ru-RU"/>
        </w:rPr>
        <w:t>Општини</w:t>
      </w:r>
      <w:proofErr w:type="spellEnd"/>
      <w:r>
        <w:rPr>
          <w:rFonts w:ascii="Book Antiqua" w:hAnsi="Book Antiqua"/>
          <w:szCs w:val="22"/>
          <w:lang w:val="ru-RU"/>
        </w:rPr>
        <w:t xml:space="preserve"> </w:t>
      </w:r>
      <w:proofErr w:type="spellStart"/>
      <w:r>
        <w:rPr>
          <w:rFonts w:ascii="Book Antiqua" w:hAnsi="Book Antiqua"/>
          <w:szCs w:val="22"/>
          <w:lang w:val="ru-RU"/>
        </w:rPr>
        <w:t>Пријепоље</w:t>
      </w:r>
      <w:proofErr w:type="spellEnd"/>
      <w:r>
        <w:rPr>
          <w:rFonts w:ascii="Book Antiqua" w:hAnsi="Book Antiqua"/>
          <w:szCs w:val="22"/>
          <w:lang w:val="ru-RU"/>
        </w:rPr>
        <w:t xml:space="preserve"> </w:t>
      </w:r>
      <w:proofErr w:type="spellStart"/>
      <w:r>
        <w:rPr>
          <w:rFonts w:ascii="Book Antiqua" w:hAnsi="Book Antiqua"/>
          <w:szCs w:val="22"/>
          <w:lang w:val="ru-RU"/>
        </w:rPr>
        <w:t>захтевом</w:t>
      </w:r>
      <w:proofErr w:type="spellEnd"/>
      <w:r>
        <w:rPr>
          <w:rFonts w:ascii="Book Antiqua" w:hAnsi="Book Antiqua"/>
          <w:szCs w:val="22"/>
          <w:lang w:val="ru-RU"/>
        </w:rPr>
        <w:t xml:space="preserve"> за </w:t>
      </w:r>
      <w:proofErr w:type="spellStart"/>
      <w:r>
        <w:rPr>
          <w:rFonts w:ascii="Book Antiqua" w:hAnsi="Book Antiqua"/>
          <w:szCs w:val="22"/>
          <w:lang w:val="ru-RU"/>
        </w:rPr>
        <w:t>исељење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већ</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је</w:t>
      </w:r>
      <w:proofErr w:type="spellEnd"/>
      <w:r w:rsidR="00973DA5">
        <w:rPr>
          <w:rFonts w:ascii="Book Antiqua" w:hAnsi="Book Antiqua"/>
          <w:szCs w:val="22"/>
          <w:lang w:val="ru-RU"/>
        </w:rPr>
        <w:t xml:space="preserve"> </w:t>
      </w:r>
      <w:proofErr w:type="gramStart"/>
      <w:r w:rsidR="00973DA5">
        <w:rPr>
          <w:rFonts w:ascii="Book Antiqua" w:hAnsi="Book Antiqua"/>
          <w:szCs w:val="22"/>
          <w:lang w:val="ru-RU"/>
        </w:rPr>
        <w:t>у неким од</w:t>
      </w:r>
      <w:proofErr w:type="gramEnd"/>
      <w:r w:rsidR="00973DA5">
        <w:rPr>
          <w:rFonts w:ascii="Book Antiqua" w:hAnsi="Book Antiqua"/>
          <w:szCs w:val="22"/>
          <w:lang w:val="ru-RU"/>
        </w:rPr>
        <w:t xml:space="preserve"> </w:t>
      </w:r>
      <w:proofErr w:type="spellStart"/>
      <w:r w:rsidR="00973DA5">
        <w:rPr>
          <w:rFonts w:ascii="Book Antiqua" w:hAnsi="Book Antiqua"/>
          <w:szCs w:val="22"/>
          <w:lang w:val="ru-RU"/>
        </w:rPr>
        <w:t>дописа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које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је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упућивао</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општини</w:t>
      </w:r>
      <w:proofErr w:type="spellEnd"/>
      <w:r w:rsidR="00973DA5">
        <w:rPr>
          <w:rFonts w:ascii="Book Antiqua" w:hAnsi="Book Antiqua"/>
          <w:szCs w:val="22"/>
          <w:lang w:val="ru-RU"/>
        </w:rPr>
        <w:t>, уз за</w:t>
      </w:r>
      <w:r w:rsidR="00842152">
        <w:rPr>
          <w:rFonts w:ascii="Book Antiqua" w:hAnsi="Book Antiqua"/>
          <w:szCs w:val="22"/>
          <w:lang w:val="sr-Cyrl-RS"/>
        </w:rPr>
        <w:t>х</w:t>
      </w:r>
      <w:proofErr w:type="spellStart"/>
      <w:r w:rsidR="00973DA5">
        <w:rPr>
          <w:rFonts w:ascii="Book Antiqua" w:hAnsi="Book Antiqua"/>
          <w:szCs w:val="22"/>
          <w:lang w:val="ru-RU"/>
        </w:rPr>
        <w:t>тев</w:t>
      </w:r>
      <w:proofErr w:type="spellEnd"/>
      <w:r w:rsidR="00973DA5">
        <w:rPr>
          <w:rFonts w:ascii="Book Antiqua" w:hAnsi="Book Antiqua"/>
          <w:szCs w:val="22"/>
          <w:lang w:val="ru-RU"/>
        </w:rPr>
        <w:t xml:space="preserve"> за </w:t>
      </w:r>
      <w:proofErr w:type="spellStart"/>
      <w:r w:rsidR="00973DA5">
        <w:rPr>
          <w:rFonts w:ascii="Book Antiqua" w:hAnsi="Book Antiqua"/>
          <w:szCs w:val="22"/>
          <w:lang w:val="ru-RU"/>
        </w:rPr>
        <w:t>помоћ</w:t>
      </w:r>
      <w:proofErr w:type="spellEnd"/>
      <w:r w:rsidR="00973DA5">
        <w:rPr>
          <w:rFonts w:ascii="Book Antiqua" w:hAnsi="Book Antiqua"/>
          <w:szCs w:val="22"/>
          <w:lang w:val="ru-RU"/>
        </w:rPr>
        <w:t xml:space="preserve"> од </w:t>
      </w:r>
      <w:proofErr w:type="spellStart"/>
      <w:r w:rsidR="00973DA5">
        <w:rPr>
          <w:rFonts w:ascii="Book Antiqua" w:hAnsi="Book Antiqua"/>
          <w:szCs w:val="22"/>
          <w:lang w:val="ru-RU"/>
        </w:rPr>
        <w:t>поплава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тражио</w:t>
      </w:r>
      <w:proofErr w:type="spellEnd"/>
      <w:r w:rsidR="00973DA5">
        <w:rPr>
          <w:rFonts w:ascii="Book Antiqua" w:hAnsi="Book Antiqua"/>
          <w:szCs w:val="22"/>
          <w:lang w:val="ru-RU"/>
        </w:rPr>
        <w:t xml:space="preserve"> и </w:t>
      </w:r>
      <w:proofErr w:type="spellStart"/>
      <w:r w:rsidR="00973DA5">
        <w:rPr>
          <w:rFonts w:ascii="Book Antiqua" w:hAnsi="Book Antiqua"/>
          <w:szCs w:val="22"/>
          <w:lang w:val="ru-RU"/>
        </w:rPr>
        <w:t>исељење</w:t>
      </w:r>
      <w:proofErr w:type="spellEnd"/>
      <w:r w:rsidR="00973DA5">
        <w:rPr>
          <w:rFonts w:ascii="Book Antiqua" w:hAnsi="Book Antiqua"/>
          <w:szCs w:val="22"/>
          <w:lang w:val="ru-RU"/>
        </w:rPr>
        <w:t xml:space="preserve"> и </w:t>
      </w:r>
      <w:proofErr w:type="spellStart"/>
      <w:r w:rsidR="00973DA5">
        <w:rPr>
          <w:rFonts w:ascii="Book Antiqua" w:hAnsi="Book Antiqua"/>
          <w:szCs w:val="22"/>
          <w:lang w:val="ru-RU"/>
        </w:rPr>
        <w:t>обезбеђивање</w:t>
      </w:r>
      <w:proofErr w:type="spellEnd"/>
      <w:r w:rsidR="00973DA5">
        <w:rPr>
          <w:rFonts w:ascii="Book Antiqua" w:hAnsi="Book Antiqua"/>
          <w:szCs w:val="22"/>
          <w:lang w:val="ru-RU"/>
        </w:rPr>
        <w:t xml:space="preserve"> стана. Наведено </w:t>
      </w:r>
      <w:proofErr w:type="spellStart"/>
      <w:r w:rsidR="00973DA5">
        <w:rPr>
          <w:rFonts w:ascii="Book Antiqua" w:hAnsi="Book Antiqua"/>
          <w:szCs w:val="22"/>
          <w:lang w:val="ru-RU"/>
        </w:rPr>
        <w:t>је</w:t>
      </w:r>
      <w:proofErr w:type="spellEnd"/>
      <w:r w:rsidR="00973DA5">
        <w:rPr>
          <w:rFonts w:ascii="Book Antiqua" w:hAnsi="Book Antiqua"/>
          <w:szCs w:val="22"/>
          <w:lang w:val="ru-RU"/>
        </w:rPr>
        <w:t xml:space="preserve"> да </w:t>
      </w:r>
      <w:proofErr w:type="spellStart"/>
      <w:r w:rsidR="00973DA5">
        <w:rPr>
          <w:rFonts w:ascii="Book Antiqua" w:hAnsi="Book Antiqua"/>
          <w:szCs w:val="22"/>
          <w:lang w:val="ru-RU"/>
        </w:rPr>
        <w:t>општина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Пријепоље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није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посебно</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разматрала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захтев</w:t>
      </w:r>
      <w:proofErr w:type="spellEnd"/>
      <w:r w:rsidR="00973DA5">
        <w:rPr>
          <w:rFonts w:ascii="Book Antiqua" w:hAnsi="Book Antiqua"/>
          <w:szCs w:val="22"/>
          <w:lang w:val="ru-RU"/>
        </w:rPr>
        <w:t xml:space="preserve"> за </w:t>
      </w:r>
      <w:proofErr w:type="spellStart"/>
      <w:r w:rsidR="00973DA5">
        <w:rPr>
          <w:rFonts w:ascii="Book Antiqua" w:hAnsi="Book Antiqua"/>
          <w:szCs w:val="22"/>
          <w:lang w:val="ru-RU"/>
        </w:rPr>
        <w:t>евентуално</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исељење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притужиоца</w:t>
      </w:r>
      <w:proofErr w:type="spellEnd"/>
      <w:r w:rsidR="00973DA5">
        <w:rPr>
          <w:rFonts w:ascii="Book Antiqua" w:hAnsi="Book Antiqua"/>
          <w:szCs w:val="22"/>
          <w:lang w:val="ru-RU"/>
        </w:rPr>
        <w:t xml:space="preserve"> и </w:t>
      </w:r>
      <w:proofErr w:type="spellStart"/>
      <w:r w:rsidR="00973DA5">
        <w:rPr>
          <w:rFonts w:ascii="Book Antiqua" w:hAnsi="Book Antiqua"/>
          <w:szCs w:val="22"/>
          <w:lang w:val="ru-RU"/>
        </w:rPr>
        <w:t>мештана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Раишњева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јер</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ниједан</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други</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мештанин</w:t>
      </w:r>
      <w:proofErr w:type="spellEnd"/>
      <w:r w:rsidR="00973DA5">
        <w:rPr>
          <w:rFonts w:ascii="Book Antiqua" w:hAnsi="Book Antiqua"/>
          <w:szCs w:val="22"/>
          <w:lang w:val="ru-RU"/>
        </w:rPr>
        <w:t xml:space="preserve"> из </w:t>
      </w:r>
      <w:proofErr w:type="spellStart"/>
      <w:r w:rsidR="00973DA5">
        <w:rPr>
          <w:rFonts w:ascii="Book Antiqua" w:hAnsi="Book Antiqua"/>
          <w:szCs w:val="22"/>
          <w:lang w:val="ru-RU"/>
        </w:rPr>
        <w:t>Раишњева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н</w:t>
      </w:r>
      <w:r w:rsidR="00E814DB">
        <w:rPr>
          <w:rFonts w:ascii="Book Antiqua" w:hAnsi="Book Antiqua"/>
          <w:szCs w:val="22"/>
          <w:lang w:val="ru-RU"/>
        </w:rPr>
        <w:t>и</w:t>
      </w:r>
      <w:r w:rsidR="00973DA5">
        <w:rPr>
          <w:rFonts w:ascii="Book Antiqua" w:hAnsi="Book Antiqua"/>
          <w:szCs w:val="22"/>
          <w:lang w:val="ru-RU"/>
        </w:rPr>
        <w:t>је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тражио</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исељење</w:t>
      </w:r>
      <w:proofErr w:type="spellEnd"/>
      <w:r w:rsidR="00973DA5">
        <w:rPr>
          <w:rFonts w:ascii="Book Antiqua" w:hAnsi="Book Antiqua"/>
          <w:szCs w:val="22"/>
          <w:lang w:val="ru-RU"/>
        </w:rPr>
        <w:t xml:space="preserve">, а на том </w:t>
      </w:r>
      <w:proofErr w:type="spellStart"/>
      <w:r w:rsidR="00973DA5">
        <w:rPr>
          <w:rFonts w:ascii="Book Antiqua" w:hAnsi="Book Antiqua"/>
          <w:szCs w:val="22"/>
          <w:lang w:val="ru-RU"/>
        </w:rPr>
        <w:t>подручју</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поред</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притужиоца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има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још</w:t>
      </w:r>
      <w:proofErr w:type="spellEnd"/>
      <w:r w:rsidR="00973DA5">
        <w:rPr>
          <w:rFonts w:ascii="Book Antiqua" w:hAnsi="Book Antiqua"/>
          <w:szCs w:val="22"/>
          <w:lang w:val="ru-RU"/>
        </w:rPr>
        <w:t xml:space="preserve"> 5 </w:t>
      </w:r>
      <w:proofErr w:type="spellStart"/>
      <w:r w:rsidR="00973DA5">
        <w:rPr>
          <w:rFonts w:ascii="Book Antiqua" w:hAnsi="Book Antiqua"/>
          <w:szCs w:val="22"/>
          <w:lang w:val="ru-RU"/>
        </w:rPr>
        <w:t>домаћинстава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које</w:t>
      </w:r>
      <w:proofErr w:type="spellEnd"/>
      <w:r w:rsidR="00973DA5">
        <w:rPr>
          <w:rFonts w:ascii="Book Antiqua" w:hAnsi="Book Antiqua"/>
          <w:szCs w:val="22"/>
          <w:lang w:val="ru-RU"/>
        </w:rPr>
        <w:t xml:space="preserve"> су </w:t>
      </w:r>
      <w:proofErr w:type="spellStart"/>
      <w:r w:rsidR="00973DA5">
        <w:rPr>
          <w:rFonts w:ascii="Book Antiqua" w:hAnsi="Book Antiqua"/>
          <w:szCs w:val="22"/>
          <w:lang w:val="ru-RU"/>
        </w:rPr>
        <w:t>претрпеле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штету</w:t>
      </w:r>
      <w:proofErr w:type="spellEnd"/>
      <w:r w:rsidR="00973DA5">
        <w:rPr>
          <w:rFonts w:ascii="Book Antiqua" w:hAnsi="Book Antiqua"/>
          <w:szCs w:val="22"/>
          <w:lang w:val="ru-RU"/>
        </w:rPr>
        <w:t xml:space="preserve"> од </w:t>
      </w:r>
      <w:proofErr w:type="spellStart"/>
      <w:r w:rsidR="00973DA5">
        <w:rPr>
          <w:rFonts w:ascii="Book Antiqua" w:hAnsi="Book Antiqua"/>
          <w:szCs w:val="22"/>
          <w:lang w:val="ru-RU"/>
        </w:rPr>
        <w:t>поплава</w:t>
      </w:r>
      <w:proofErr w:type="spellEnd"/>
      <w:r w:rsidR="00973DA5">
        <w:rPr>
          <w:rFonts w:ascii="Book Antiqua" w:hAnsi="Book Antiqua"/>
          <w:szCs w:val="22"/>
          <w:lang w:val="ru-RU"/>
        </w:rPr>
        <w:t xml:space="preserve">, док </w:t>
      </w:r>
      <w:proofErr w:type="spellStart"/>
      <w:r w:rsidR="00973DA5">
        <w:rPr>
          <w:rFonts w:ascii="Book Antiqua" w:hAnsi="Book Antiqua"/>
          <w:szCs w:val="22"/>
          <w:lang w:val="ru-RU"/>
        </w:rPr>
        <w:t>је</w:t>
      </w:r>
      <w:proofErr w:type="spellEnd"/>
      <w:r w:rsidR="00973DA5">
        <w:rPr>
          <w:rFonts w:ascii="Book Antiqua" w:hAnsi="Book Antiqua"/>
          <w:szCs w:val="22"/>
          <w:lang w:val="ru-RU"/>
        </w:rPr>
        <w:t xml:space="preserve"> на целом </w:t>
      </w:r>
      <w:proofErr w:type="spellStart"/>
      <w:r w:rsidR="00973DA5">
        <w:rPr>
          <w:rFonts w:ascii="Book Antiqua" w:hAnsi="Book Antiqua"/>
          <w:szCs w:val="22"/>
          <w:lang w:val="ru-RU"/>
        </w:rPr>
        <w:t>подручју</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општине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Пријепоље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укупно</w:t>
      </w:r>
      <w:proofErr w:type="spellEnd"/>
      <w:r w:rsidR="00973DA5">
        <w:rPr>
          <w:rFonts w:ascii="Book Antiqua" w:hAnsi="Book Antiqua"/>
          <w:szCs w:val="22"/>
          <w:lang w:val="ru-RU"/>
        </w:rPr>
        <w:t xml:space="preserve"> 205 </w:t>
      </w:r>
      <w:proofErr w:type="spellStart"/>
      <w:r w:rsidR="00973DA5">
        <w:rPr>
          <w:rFonts w:ascii="Book Antiqua" w:hAnsi="Book Antiqua"/>
          <w:szCs w:val="22"/>
          <w:lang w:val="ru-RU"/>
        </w:rPr>
        <w:t>домаћинстава</w:t>
      </w:r>
      <w:proofErr w:type="spellEnd"/>
      <w:r w:rsidR="00973DA5">
        <w:rPr>
          <w:rFonts w:ascii="Book Antiqua" w:hAnsi="Book Antiqua"/>
          <w:szCs w:val="22"/>
          <w:lang w:val="ru-RU"/>
        </w:rPr>
        <w:t xml:space="preserve"> било </w:t>
      </w:r>
      <w:proofErr w:type="spellStart"/>
      <w:r w:rsidR="00973DA5">
        <w:rPr>
          <w:rFonts w:ascii="Book Antiqua" w:hAnsi="Book Antiqua"/>
          <w:szCs w:val="22"/>
          <w:lang w:val="ru-RU"/>
        </w:rPr>
        <w:t>угрожено</w:t>
      </w:r>
      <w:proofErr w:type="spellEnd"/>
      <w:r w:rsidR="00973DA5">
        <w:rPr>
          <w:rFonts w:ascii="Book Antiqua" w:hAnsi="Book Antiqua"/>
          <w:szCs w:val="22"/>
          <w:lang w:val="ru-RU"/>
        </w:rPr>
        <w:t xml:space="preserve"> и </w:t>
      </w:r>
      <w:proofErr w:type="spellStart"/>
      <w:r w:rsidR="00973DA5">
        <w:rPr>
          <w:rFonts w:ascii="Book Antiqua" w:hAnsi="Book Antiqua"/>
          <w:szCs w:val="22"/>
          <w:lang w:val="ru-RU"/>
        </w:rPr>
        <w:t>претрпело</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штету</w:t>
      </w:r>
      <w:proofErr w:type="spellEnd"/>
      <w:r w:rsidR="00973DA5">
        <w:rPr>
          <w:rFonts w:ascii="Book Antiqua" w:hAnsi="Book Antiqua"/>
          <w:szCs w:val="22"/>
          <w:lang w:val="ru-RU"/>
        </w:rPr>
        <w:t>.</w:t>
      </w:r>
    </w:p>
    <w:p w:rsidR="00973DA5" w:rsidRDefault="00973DA5" w:rsidP="008E6410">
      <w:pPr>
        <w:spacing w:after="0" w:line="120" w:lineRule="auto"/>
        <w:jc w:val="both"/>
        <w:rPr>
          <w:rFonts w:ascii="Book Antiqua" w:hAnsi="Book Antiqua"/>
          <w:szCs w:val="22"/>
          <w:lang w:val="ru-RU"/>
        </w:rPr>
      </w:pPr>
    </w:p>
    <w:p w:rsidR="00600450" w:rsidRDefault="00973DA5" w:rsidP="0049118E">
      <w:pPr>
        <w:spacing w:after="0"/>
        <w:jc w:val="both"/>
        <w:rPr>
          <w:rFonts w:ascii="Book Antiqua" w:hAnsi="Book Antiqua"/>
          <w:szCs w:val="22"/>
          <w:lang w:val="ru-RU"/>
        </w:rPr>
      </w:pPr>
      <w:proofErr w:type="spellStart"/>
      <w:r>
        <w:rPr>
          <w:rFonts w:ascii="Book Antiqua" w:hAnsi="Book Antiqua"/>
          <w:szCs w:val="22"/>
          <w:lang w:val="ru-RU"/>
        </w:rPr>
        <w:t>Последњим</w:t>
      </w:r>
      <w:proofErr w:type="spellEnd"/>
      <w:r>
        <w:rPr>
          <w:rFonts w:ascii="Book Antiqua" w:hAnsi="Book Antiqua"/>
          <w:szCs w:val="22"/>
          <w:lang w:val="ru-RU"/>
        </w:rPr>
        <w:t xml:space="preserve"> </w:t>
      </w:r>
      <w:proofErr w:type="spellStart"/>
      <w:r>
        <w:rPr>
          <w:rFonts w:ascii="Book Antiqua" w:hAnsi="Book Antiqua"/>
          <w:szCs w:val="22"/>
          <w:lang w:val="ru-RU"/>
        </w:rPr>
        <w:t>изјашњењем</w:t>
      </w:r>
      <w:proofErr w:type="spellEnd"/>
      <w:r>
        <w:rPr>
          <w:rFonts w:ascii="Book Antiqua" w:hAnsi="Book Antiqua"/>
          <w:szCs w:val="22"/>
          <w:lang w:val="ru-RU"/>
        </w:rPr>
        <w:t xml:space="preserve"> </w:t>
      </w:r>
      <w:proofErr w:type="spellStart"/>
      <w:r>
        <w:rPr>
          <w:rFonts w:ascii="Book Antiqua" w:hAnsi="Book Antiqua"/>
          <w:szCs w:val="22"/>
          <w:lang w:val="ru-RU"/>
        </w:rPr>
        <w:t>Републичке</w:t>
      </w:r>
      <w:proofErr w:type="spellEnd"/>
      <w:r>
        <w:rPr>
          <w:rFonts w:ascii="Book Antiqua" w:hAnsi="Book Antiqua"/>
          <w:szCs w:val="22"/>
          <w:lang w:val="ru-RU"/>
        </w:rPr>
        <w:t xml:space="preserve"> </w:t>
      </w:r>
      <w:proofErr w:type="spellStart"/>
      <w:r>
        <w:rPr>
          <w:rFonts w:ascii="Book Antiqua" w:hAnsi="Book Antiqua"/>
          <w:szCs w:val="22"/>
          <w:lang w:val="ru-RU"/>
        </w:rPr>
        <w:t>дирекције</w:t>
      </w:r>
      <w:proofErr w:type="spellEnd"/>
      <w:r>
        <w:rPr>
          <w:rFonts w:ascii="Book Antiqua" w:hAnsi="Book Antiqua"/>
          <w:szCs w:val="22"/>
          <w:lang w:val="ru-RU"/>
        </w:rPr>
        <w:t xml:space="preserve"> за воду </w:t>
      </w:r>
      <w:proofErr w:type="spellStart"/>
      <w:r>
        <w:rPr>
          <w:rFonts w:ascii="Book Antiqua" w:hAnsi="Book Antiqua"/>
          <w:szCs w:val="22"/>
          <w:lang w:val="ru-RU"/>
        </w:rPr>
        <w:t>Министарства</w:t>
      </w:r>
      <w:proofErr w:type="spellEnd"/>
      <w:r>
        <w:rPr>
          <w:rFonts w:ascii="Book Antiqua" w:hAnsi="Book Antiqua"/>
          <w:szCs w:val="22"/>
          <w:lang w:val="ru-RU"/>
        </w:rPr>
        <w:t xml:space="preserve"> </w:t>
      </w:r>
      <w:proofErr w:type="spellStart"/>
      <w:r>
        <w:rPr>
          <w:rFonts w:ascii="Book Antiqua" w:hAnsi="Book Antiqua"/>
          <w:szCs w:val="22"/>
          <w:lang w:val="ru-RU"/>
        </w:rPr>
        <w:t>пољопривреде</w:t>
      </w:r>
      <w:proofErr w:type="spellEnd"/>
      <w:r>
        <w:rPr>
          <w:rFonts w:ascii="Book Antiqua" w:hAnsi="Book Antiqua"/>
          <w:szCs w:val="22"/>
          <w:lang w:val="ru-RU"/>
        </w:rPr>
        <w:t xml:space="preserve">, </w:t>
      </w:r>
      <w:proofErr w:type="spellStart"/>
      <w:r>
        <w:rPr>
          <w:rFonts w:ascii="Book Antiqua" w:hAnsi="Book Antiqua"/>
          <w:szCs w:val="22"/>
          <w:lang w:val="ru-RU"/>
        </w:rPr>
        <w:t>шумарства</w:t>
      </w:r>
      <w:proofErr w:type="spellEnd"/>
      <w:r>
        <w:rPr>
          <w:rFonts w:ascii="Book Antiqua" w:hAnsi="Book Antiqua"/>
          <w:szCs w:val="22"/>
          <w:lang w:val="ru-RU"/>
        </w:rPr>
        <w:t xml:space="preserve"> и </w:t>
      </w:r>
      <w:proofErr w:type="spellStart"/>
      <w:r>
        <w:rPr>
          <w:rFonts w:ascii="Book Antiqua" w:hAnsi="Book Antiqua"/>
          <w:szCs w:val="22"/>
          <w:lang w:val="ru-RU"/>
        </w:rPr>
        <w:t>водопривреде</w:t>
      </w:r>
      <w:proofErr w:type="spellEnd"/>
      <w:r>
        <w:rPr>
          <w:rFonts w:ascii="Book Antiqua" w:hAnsi="Book Antiqua"/>
          <w:szCs w:val="22"/>
          <w:lang w:val="ru-RU"/>
        </w:rPr>
        <w:t xml:space="preserve"> </w:t>
      </w:r>
      <w:proofErr w:type="spellStart"/>
      <w:r>
        <w:rPr>
          <w:rFonts w:ascii="Book Antiqua" w:hAnsi="Book Antiqua"/>
          <w:szCs w:val="22"/>
          <w:lang w:val="ru-RU"/>
        </w:rPr>
        <w:t>број</w:t>
      </w:r>
      <w:proofErr w:type="spellEnd"/>
      <w:r>
        <w:rPr>
          <w:rFonts w:ascii="Book Antiqua" w:hAnsi="Book Antiqua"/>
          <w:szCs w:val="22"/>
          <w:lang w:val="ru-RU"/>
        </w:rPr>
        <w:t xml:space="preserve"> 325-09-300/2021-07 од 7. </w:t>
      </w:r>
      <w:proofErr w:type="spellStart"/>
      <w:r w:rsidR="00842152">
        <w:rPr>
          <w:rFonts w:ascii="Book Antiqua" w:hAnsi="Book Antiqua"/>
          <w:szCs w:val="22"/>
          <w:lang w:val="ru-RU"/>
        </w:rPr>
        <w:t>д</w:t>
      </w:r>
      <w:r>
        <w:rPr>
          <w:rFonts w:ascii="Book Antiqua" w:hAnsi="Book Antiqua"/>
          <w:szCs w:val="22"/>
          <w:lang w:val="ru-RU"/>
        </w:rPr>
        <w:t>ецембра</w:t>
      </w:r>
      <w:proofErr w:type="spellEnd"/>
      <w:r>
        <w:rPr>
          <w:rFonts w:ascii="Book Antiqua" w:hAnsi="Book Antiqua"/>
          <w:szCs w:val="22"/>
          <w:lang w:val="ru-RU"/>
        </w:rPr>
        <w:t xml:space="preserve"> 2023. </w:t>
      </w:r>
      <w:r w:rsidR="00842152">
        <w:rPr>
          <w:rFonts w:ascii="Book Antiqua" w:hAnsi="Book Antiqua"/>
          <w:szCs w:val="22"/>
          <w:lang w:val="ru-RU"/>
        </w:rPr>
        <w:t>г</w:t>
      </w:r>
      <w:r>
        <w:rPr>
          <w:rFonts w:ascii="Book Antiqua" w:hAnsi="Book Antiqua"/>
          <w:szCs w:val="22"/>
          <w:lang w:val="ru-RU"/>
        </w:rPr>
        <w:t xml:space="preserve">одине, </w:t>
      </w:r>
      <w:proofErr w:type="spellStart"/>
      <w:r>
        <w:rPr>
          <w:rFonts w:ascii="Book Antiqua" w:hAnsi="Book Antiqua"/>
          <w:szCs w:val="22"/>
          <w:lang w:val="ru-RU"/>
        </w:rPr>
        <w:t>Заштитник</w:t>
      </w:r>
      <w:proofErr w:type="spellEnd"/>
      <w:r>
        <w:rPr>
          <w:rFonts w:ascii="Book Antiqua" w:hAnsi="Book Antiqua"/>
          <w:szCs w:val="22"/>
          <w:lang w:val="ru-RU"/>
        </w:rPr>
        <w:t xml:space="preserve"> </w:t>
      </w:r>
      <w:proofErr w:type="spellStart"/>
      <w:r>
        <w:rPr>
          <w:rFonts w:ascii="Book Antiqua" w:hAnsi="Book Antiqua"/>
          <w:szCs w:val="22"/>
          <w:lang w:val="ru-RU"/>
        </w:rPr>
        <w:t>грађана</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обавештен</w:t>
      </w:r>
      <w:proofErr w:type="spellEnd"/>
      <w:r>
        <w:rPr>
          <w:rFonts w:ascii="Book Antiqua" w:hAnsi="Book Antiqua"/>
          <w:szCs w:val="22"/>
          <w:lang w:val="ru-RU"/>
        </w:rPr>
        <w:t xml:space="preserve"> да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водна</w:t>
      </w:r>
      <w:proofErr w:type="spellEnd"/>
      <w:r>
        <w:rPr>
          <w:rFonts w:ascii="Book Antiqua" w:hAnsi="Book Antiqua"/>
          <w:szCs w:val="22"/>
          <w:lang w:val="ru-RU"/>
        </w:rPr>
        <w:t xml:space="preserve"> </w:t>
      </w:r>
      <w:proofErr w:type="spellStart"/>
      <w:r>
        <w:rPr>
          <w:rFonts w:ascii="Book Antiqua" w:hAnsi="Book Antiqua"/>
          <w:szCs w:val="22"/>
          <w:lang w:val="ru-RU"/>
        </w:rPr>
        <w:t>инспекција</w:t>
      </w:r>
      <w:proofErr w:type="spellEnd"/>
      <w:r>
        <w:rPr>
          <w:rFonts w:ascii="Book Antiqua" w:hAnsi="Book Antiqua"/>
          <w:szCs w:val="22"/>
          <w:lang w:val="ru-RU"/>
        </w:rPr>
        <w:t xml:space="preserve"> </w:t>
      </w:r>
      <w:proofErr w:type="spellStart"/>
      <w:r>
        <w:rPr>
          <w:rFonts w:ascii="Book Antiqua" w:hAnsi="Book Antiqua"/>
          <w:szCs w:val="22"/>
          <w:lang w:val="ru-RU"/>
        </w:rPr>
        <w:t>извршила</w:t>
      </w:r>
      <w:proofErr w:type="spellEnd"/>
      <w:r>
        <w:rPr>
          <w:rFonts w:ascii="Book Antiqua" w:hAnsi="Book Antiqua"/>
          <w:szCs w:val="22"/>
          <w:lang w:val="ru-RU"/>
        </w:rPr>
        <w:t xml:space="preserve"> </w:t>
      </w:r>
      <w:proofErr w:type="spellStart"/>
      <w:r>
        <w:rPr>
          <w:rFonts w:ascii="Book Antiqua" w:hAnsi="Book Antiqua"/>
          <w:szCs w:val="22"/>
          <w:lang w:val="ru-RU"/>
        </w:rPr>
        <w:t>контролни</w:t>
      </w:r>
      <w:proofErr w:type="spellEnd"/>
      <w:r>
        <w:rPr>
          <w:rFonts w:ascii="Book Antiqua" w:hAnsi="Book Antiqua"/>
          <w:szCs w:val="22"/>
          <w:lang w:val="ru-RU"/>
        </w:rPr>
        <w:t xml:space="preserve"> </w:t>
      </w:r>
      <w:proofErr w:type="spellStart"/>
      <w:r>
        <w:rPr>
          <w:rFonts w:ascii="Book Antiqua" w:hAnsi="Book Antiqua"/>
          <w:szCs w:val="22"/>
          <w:lang w:val="ru-RU"/>
        </w:rPr>
        <w:t>инспекцијски</w:t>
      </w:r>
      <w:proofErr w:type="spellEnd"/>
      <w:r>
        <w:rPr>
          <w:rFonts w:ascii="Book Antiqua" w:hAnsi="Book Antiqua"/>
          <w:szCs w:val="22"/>
          <w:lang w:val="ru-RU"/>
        </w:rPr>
        <w:t xml:space="preserve"> надзор дана 17. </w:t>
      </w:r>
      <w:r w:rsidR="00842152">
        <w:rPr>
          <w:rFonts w:ascii="Book Antiqua" w:hAnsi="Book Antiqua"/>
          <w:szCs w:val="22"/>
          <w:lang w:val="ru-RU"/>
        </w:rPr>
        <w:t>а</w:t>
      </w:r>
      <w:r>
        <w:rPr>
          <w:rFonts w:ascii="Book Antiqua" w:hAnsi="Book Antiqua"/>
          <w:szCs w:val="22"/>
          <w:lang w:val="ru-RU"/>
        </w:rPr>
        <w:t xml:space="preserve">вгуста 2023. </w:t>
      </w:r>
      <w:r w:rsidR="00842152">
        <w:rPr>
          <w:rFonts w:ascii="Book Antiqua" w:hAnsi="Book Antiqua"/>
          <w:szCs w:val="22"/>
          <w:lang w:val="ru-RU"/>
        </w:rPr>
        <w:t>г</w:t>
      </w:r>
      <w:r>
        <w:rPr>
          <w:rFonts w:ascii="Book Antiqua" w:hAnsi="Book Antiqua"/>
          <w:szCs w:val="22"/>
          <w:lang w:val="ru-RU"/>
        </w:rPr>
        <w:t xml:space="preserve">одине </w:t>
      </w:r>
      <w:proofErr w:type="spellStart"/>
      <w:r>
        <w:rPr>
          <w:rFonts w:ascii="Book Antiqua" w:hAnsi="Book Antiqua"/>
          <w:szCs w:val="22"/>
          <w:lang w:val="ru-RU"/>
        </w:rPr>
        <w:t>када</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утврђено</w:t>
      </w:r>
      <w:proofErr w:type="spellEnd"/>
      <w:r>
        <w:rPr>
          <w:rFonts w:ascii="Book Antiqua" w:hAnsi="Book Antiqua"/>
          <w:szCs w:val="22"/>
          <w:lang w:val="ru-RU"/>
        </w:rPr>
        <w:t xml:space="preserve"> да </w:t>
      </w:r>
      <w:proofErr w:type="spellStart"/>
      <w:r>
        <w:rPr>
          <w:rFonts w:ascii="Book Antiqua" w:hAnsi="Book Antiqua"/>
          <w:szCs w:val="22"/>
          <w:lang w:val="ru-RU"/>
        </w:rPr>
        <w:t>није</w:t>
      </w:r>
      <w:proofErr w:type="spellEnd"/>
      <w:r>
        <w:rPr>
          <w:rFonts w:ascii="Book Antiqua" w:hAnsi="Book Antiqua"/>
          <w:szCs w:val="22"/>
          <w:lang w:val="ru-RU"/>
        </w:rPr>
        <w:t xml:space="preserve"> </w:t>
      </w:r>
      <w:proofErr w:type="spellStart"/>
      <w:r>
        <w:rPr>
          <w:rFonts w:ascii="Book Antiqua" w:hAnsi="Book Antiqua"/>
          <w:szCs w:val="22"/>
          <w:lang w:val="ru-RU"/>
        </w:rPr>
        <w:t>поступљено</w:t>
      </w:r>
      <w:proofErr w:type="spellEnd"/>
      <w:r>
        <w:rPr>
          <w:rFonts w:ascii="Book Antiqua" w:hAnsi="Book Antiqua"/>
          <w:szCs w:val="22"/>
          <w:lang w:val="ru-RU"/>
        </w:rPr>
        <w:t xml:space="preserve"> по </w:t>
      </w:r>
      <w:proofErr w:type="spellStart"/>
      <w:r>
        <w:rPr>
          <w:rFonts w:ascii="Book Antiqua" w:hAnsi="Book Antiqua"/>
          <w:szCs w:val="22"/>
          <w:lang w:val="ru-RU"/>
        </w:rPr>
        <w:t>донетом</w:t>
      </w:r>
      <w:proofErr w:type="spellEnd"/>
      <w:r>
        <w:rPr>
          <w:rFonts w:ascii="Book Antiqua" w:hAnsi="Book Antiqua"/>
          <w:szCs w:val="22"/>
          <w:lang w:val="ru-RU"/>
        </w:rPr>
        <w:t xml:space="preserve"> </w:t>
      </w:r>
      <w:proofErr w:type="spellStart"/>
      <w:r>
        <w:rPr>
          <w:rFonts w:ascii="Book Antiqua" w:hAnsi="Book Antiqua"/>
          <w:szCs w:val="22"/>
          <w:lang w:val="ru-RU"/>
        </w:rPr>
        <w:t>решењу</w:t>
      </w:r>
      <w:proofErr w:type="spellEnd"/>
      <w:r>
        <w:rPr>
          <w:rFonts w:ascii="Book Antiqua" w:hAnsi="Book Antiqua"/>
          <w:szCs w:val="22"/>
          <w:lang w:val="ru-RU"/>
        </w:rPr>
        <w:t xml:space="preserve">, да би у </w:t>
      </w:r>
      <w:proofErr w:type="spellStart"/>
      <w:r>
        <w:rPr>
          <w:rFonts w:ascii="Book Antiqua" w:hAnsi="Book Antiqua"/>
          <w:szCs w:val="22"/>
          <w:lang w:val="ru-RU"/>
        </w:rPr>
        <w:t>следећем</w:t>
      </w:r>
      <w:proofErr w:type="spellEnd"/>
      <w:r>
        <w:rPr>
          <w:rFonts w:ascii="Book Antiqua" w:hAnsi="Book Antiqua"/>
          <w:szCs w:val="22"/>
          <w:lang w:val="ru-RU"/>
        </w:rPr>
        <w:t xml:space="preserve"> </w:t>
      </w:r>
      <w:proofErr w:type="spellStart"/>
      <w:r>
        <w:rPr>
          <w:rFonts w:ascii="Book Antiqua" w:hAnsi="Book Antiqua"/>
          <w:szCs w:val="22"/>
          <w:lang w:val="ru-RU"/>
        </w:rPr>
        <w:t>контролном</w:t>
      </w:r>
      <w:proofErr w:type="spellEnd"/>
      <w:r>
        <w:rPr>
          <w:rFonts w:ascii="Book Antiqua" w:hAnsi="Book Antiqua"/>
          <w:szCs w:val="22"/>
          <w:lang w:val="ru-RU"/>
        </w:rPr>
        <w:t xml:space="preserve"> </w:t>
      </w:r>
      <w:proofErr w:type="spellStart"/>
      <w:r>
        <w:rPr>
          <w:rFonts w:ascii="Book Antiqua" w:hAnsi="Book Antiqua"/>
          <w:szCs w:val="22"/>
          <w:lang w:val="ru-RU"/>
        </w:rPr>
        <w:t>инспекцијском</w:t>
      </w:r>
      <w:proofErr w:type="spellEnd"/>
      <w:r>
        <w:rPr>
          <w:rFonts w:ascii="Book Antiqua" w:hAnsi="Book Antiqua"/>
          <w:szCs w:val="22"/>
          <w:lang w:val="ru-RU"/>
        </w:rPr>
        <w:t xml:space="preserve"> надзору од 20. </w:t>
      </w:r>
      <w:proofErr w:type="spellStart"/>
      <w:r w:rsidR="00842152">
        <w:rPr>
          <w:rFonts w:ascii="Book Antiqua" w:hAnsi="Book Antiqua"/>
          <w:szCs w:val="22"/>
          <w:lang w:val="ru-RU"/>
        </w:rPr>
        <w:t>с</w:t>
      </w:r>
      <w:r>
        <w:rPr>
          <w:rFonts w:ascii="Book Antiqua" w:hAnsi="Book Antiqua"/>
          <w:szCs w:val="22"/>
          <w:lang w:val="ru-RU"/>
        </w:rPr>
        <w:t>ептембра</w:t>
      </w:r>
      <w:proofErr w:type="spellEnd"/>
      <w:r>
        <w:rPr>
          <w:rFonts w:ascii="Book Antiqua" w:hAnsi="Book Antiqua"/>
          <w:szCs w:val="22"/>
          <w:lang w:val="ru-RU"/>
        </w:rPr>
        <w:t xml:space="preserve"> 2023. </w:t>
      </w:r>
      <w:r w:rsidR="00842152">
        <w:rPr>
          <w:rFonts w:ascii="Book Antiqua" w:hAnsi="Book Antiqua"/>
          <w:szCs w:val="22"/>
          <w:lang w:val="ru-RU"/>
        </w:rPr>
        <w:t>г</w:t>
      </w:r>
      <w:r>
        <w:rPr>
          <w:rFonts w:ascii="Book Antiqua" w:hAnsi="Book Antiqua"/>
          <w:szCs w:val="22"/>
          <w:lang w:val="ru-RU"/>
        </w:rPr>
        <w:t xml:space="preserve">одине </w:t>
      </w:r>
      <w:proofErr w:type="spellStart"/>
      <w:r>
        <w:rPr>
          <w:rFonts w:ascii="Book Antiqua" w:hAnsi="Book Antiqua"/>
          <w:szCs w:val="22"/>
          <w:lang w:val="ru-RU"/>
        </w:rPr>
        <w:t>утврђено</w:t>
      </w:r>
      <w:proofErr w:type="spellEnd"/>
      <w:r>
        <w:rPr>
          <w:rFonts w:ascii="Book Antiqua" w:hAnsi="Book Antiqua"/>
          <w:szCs w:val="22"/>
          <w:lang w:val="ru-RU"/>
        </w:rPr>
        <w:t xml:space="preserve"> да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поступљено</w:t>
      </w:r>
      <w:proofErr w:type="spellEnd"/>
      <w:r>
        <w:rPr>
          <w:rFonts w:ascii="Book Antiqua" w:hAnsi="Book Antiqua"/>
          <w:szCs w:val="22"/>
          <w:lang w:val="ru-RU"/>
        </w:rPr>
        <w:t xml:space="preserve"> по </w:t>
      </w:r>
      <w:proofErr w:type="spellStart"/>
      <w:r>
        <w:rPr>
          <w:rFonts w:ascii="Book Antiqua" w:hAnsi="Book Antiqua"/>
          <w:szCs w:val="22"/>
          <w:lang w:val="ru-RU"/>
        </w:rPr>
        <w:t>решењу</w:t>
      </w:r>
      <w:proofErr w:type="spellEnd"/>
      <w:r>
        <w:rPr>
          <w:rFonts w:ascii="Book Antiqua" w:hAnsi="Book Antiqua"/>
          <w:szCs w:val="22"/>
          <w:lang w:val="ru-RU"/>
        </w:rPr>
        <w:t xml:space="preserve"> </w:t>
      </w:r>
      <w:proofErr w:type="spellStart"/>
      <w:r>
        <w:rPr>
          <w:rFonts w:ascii="Book Antiqua" w:hAnsi="Book Antiqua"/>
          <w:szCs w:val="22"/>
          <w:lang w:val="ru-RU"/>
        </w:rPr>
        <w:t>водне</w:t>
      </w:r>
      <w:proofErr w:type="spellEnd"/>
      <w:r>
        <w:rPr>
          <w:rFonts w:ascii="Book Antiqua" w:hAnsi="Book Antiqua"/>
          <w:szCs w:val="22"/>
          <w:lang w:val="ru-RU"/>
        </w:rPr>
        <w:t xml:space="preserve"> </w:t>
      </w:r>
      <w:proofErr w:type="spellStart"/>
      <w:r>
        <w:rPr>
          <w:rFonts w:ascii="Book Antiqua" w:hAnsi="Book Antiqua"/>
          <w:szCs w:val="22"/>
          <w:lang w:val="ru-RU"/>
        </w:rPr>
        <w:t>инспекције</w:t>
      </w:r>
      <w:proofErr w:type="spellEnd"/>
      <w:r w:rsidR="0079424A">
        <w:rPr>
          <w:rFonts w:ascii="Book Antiqua" w:hAnsi="Book Antiqua"/>
          <w:szCs w:val="22"/>
          <w:lang w:val="ru-RU"/>
        </w:rPr>
        <w:t xml:space="preserve">, </w:t>
      </w:r>
      <w:proofErr w:type="spellStart"/>
      <w:r w:rsidR="0079424A">
        <w:rPr>
          <w:rFonts w:ascii="Book Antiqua" w:hAnsi="Book Antiqua"/>
          <w:szCs w:val="22"/>
          <w:lang w:val="ru-RU"/>
        </w:rPr>
        <w:t>односно</w:t>
      </w:r>
      <w:proofErr w:type="spellEnd"/>
      <w:r w:rsidR="0079424A">
        <w:rPr>
          <w:rFonts w:ascii="Book Antiqua" w:hAnsi="Book Antiqua"/>
          <w:szCs w:val="22"/>
          <w:lang w:val="ru-RU"/>
        </w:rPr>
        <w:t xml:space="preserve"> да </w:t>
      </w:r>
      <w:proofErr w:type="spellStart"/>
      <w:r w:rsidR="0079424A">
        <w:rPr>
          <w:rFonts w:ascii="Book Antiqua" w:hAnsi="Book Antiqua"/>
          <w:szCs w:val="22"/>
          <w:lang w:val="ru-RU"/>
        </w:rPr>
        <w:t>је</w:t>
      </w:r>
      <w:proofErr w:type="spellEnd"/>
      <w:r w:rsidR="0079424A">
        <w:rPr>
          <w:rFonts w:ascii="Book Antiqua" w:hAnsi="Book Antiqua"/>
          <w:szCs w:val="22"/>
          <w:lang w:val="ru-RU"/>
        </w:rPr>
        <w:t xml:space="preserve"> </w:t>
      </w:r>
      <w:proofErr w:type="spellStart"/>
      <w:r w:rsidR="0079424A">
        <w:rPr>
          <w:rFonts w:ascii="Book Antiqua" w:hAnsi="Book Antiqua"/>
          <w:szCs w:val="22"/>
          <w:lang w:val="ru-RU"/>
        </w:rPr>
        <w:t>општина</w:t>
      </w:r>
      <w:proofErr w:type="spellEnd"/>
      <w:r w:rsidR="0079424A">
        <w:rPr>
          <w:rFonts w:ascii="Book Antiqua" w:hAnsi="Book Antiqua"/>
          <w:szCs w:val="22"/>
          <w:lang w:val="ru-RU"/>
        </w:rPr>
        <w:t xml:space="preserve"> </w:t>
      </w:r>
      <w:proofErr w:type="spellStart"/>
      <w:r w:rsidR="0079424A">
        <w:rPr>
          <w:rFonts w:ascii="Book Antiqua" w:hAnsi="Book Antiqua"/>
          <w:szCs w:val="22"/>
          <w:lang w:val="ru-RU"/>
        </w:rPr>
        <w:t>Пријепоље</w:t>
      </w:r>
      <w:proofErr w:type="spellEnd"/>
      <w:r w:rsidR="0079424A">
        <w:rPr>
          <w:rFonts w:ascii="Book Antiqua" w:hAnsi="Book Antiqua"/>
          <w:szCs w:val="22"/>
          <w:lang w:val="ru-RU"/>
        </w:rPr>
        <w:t xml:space="preserve"> уклонила </w:t>
      </w:r>
      <w:proofErr w:type="spellStart"/>
      <w:r w:rsidR="0079424A">
        <w:rPr>
          <w:rFonts w:ascii="Book Antiqua" w:hAnsi="Book Antiqua"/>
          <w:szCs w:val="22"/>
          <w:lang w:val="ru-RU"/>
        </w:rPr>
        <w:t>одлагани</w:t>
      </w:r>
      <w:proofErr w:type="spellEnd"/>
      <w:r w:rsidR="0079424A">
        <w:rPr>
          <w:rFonts w:ascii="Book Antiqua" w:hAnsi="Book Antiqua"/>
          <w:szCs w:val="22"/>
          <w:lang w:val="ru-RU"/>
        </w:rPr>
        <w:t xml:space="preserve"> отпад из водотока реке </w:t>
      </w:r>
      <w:proofErr w:type="spellStart"/>
      <w:r w:rsidR="0079424A">
        <w:rPr>
          <w:rFonts w:ascii="Book Antiqua" w:hAnsi="Book Antiqua"/>
          <w:szCs w:val="22"/>
          <w:lang w:val="ru-RU"/>
        </w:rPr>
        <w:t>Лим</w:t>
      </w:r>
      <w:proofErr w:type="spellEnd"/>
      <w:r w:rsidR="0079424A">
        <w:rPr>
          <w:rFonts w:ascii="Book Antiqua" w:hAnsi="Book Antiqua"/>
          <w:szCs w:val="22"/>
          <w:lang w:val="ru-RU"/>
        </w:rPr>
        <w:t xml:space="preserve"> и </w:t>
      </w:r>
      <w:proofErr w:type="spellStart"/>
      <w:r w:rsidR="0079424A">
        <w:rPr>
          <w:rFonts w:ascii="Book Antiqua" w:hAnsi="Book Antiqua"/>
          <w:szCs w:val="22"/>
          <w:lang w:val="ru-RU"/>
        </w:rPr>
        <w:t>са</w:t>
      </w:r>
      <w:proofErr w:type="spellEnd"/>
      <w:r w:rsidR="0079424A">
        <w:rPr>
          <w:rFonts w:ascii="Book Antiqua" w:hAnsi="Book Antiqua"/>
          <w:szCs w:val="22"/>
          <w:lang w:val="ru-RU"/>
        </w:rPr>
        <w:t xml:space="preserve"> </w:t>
      </w:r>
      <w:proofErr w:type="spellStart"/>
      <w:r w:rsidR="0079424A">
        <w:rPr>
          <w:rFonts w:ascii="Book Antiqua" w:hAnsi="Book Antiqua"/>
          <w:szCs w:val="22"/>
          <w:lang w:val="ru-RU"/>
        </w:rPr>
        <w:t>обале</w:t>
      </w:r>
      <w:proofErr w:type="spellEnd"/>
      <w:r w:rsidR="0079424A">
        <w:rPr>
          <w:rFonts w:ascii="Book Antiqua" w:hAnsi="Book Antiqua"/>
          <w:szCs w:val="22"/>
          <w:lang w:val="ru-RU"/>
        </w:rPr>
        <w:t xml:space="preserve"> водотока реке </w:t>
      </w:r>
      <w:proofErr w:type="spellStart"/>
      <w:r w:rsidR="0079424A">
        <w:rPr>
          <w:rFonts w:ascii="Book Antiqua" w:hAnsi="Book Antiqua"/>
          <w:szCs w:val="22"/>
          <w:lang w:val="ru-RU"/>
        </w:rPr>
        <w:t>Лим</w:t>
      </w:r>
      <w:proofErr w:type="spellEnd"/>
      <w:r>
        <w:rPr>
          <w:rFonts w:ascii="Book Antiqua" w:hAnsi="Book Antiqua"/>
          <w:szCs w:val="22"/>
          <w:lang w:val="ru-RU"/>
        </w:rPr>
        <w:t xml:space="preserve">. </w:t>
      </w:r>
      <w:r w:rsidR="00600450">
        <w:rPr>
          <w:rFonts w:ascii="Book Antiqua" w:hAnsi="Book Antiqua"/>
          <w:szCs w:val="22"/>
          <w:lang w:val="ru-RU"/>
        </w:rPr>
        <w:t>У</w:t>
      </w:r>
      <w:r w:rsidR="0079424A">
        <w:rPr>
          <w:rFonts w:ascii="Book Antiqua" w:hAnsi="Book Antiqua"/>
          <w:szCs w:val="22"/>
          <w:lang w:val="ru-RU"/>
        </w:rPr>
        <w:t xml:space="preserve"> </w:t>
      </w:r>
      <w:proofErr w:type="spellStart"/>
      <w:r w:rsidR="0079424A">
        <w:rPr>
          <w:rFonts w:ascii="Book Antiqua" w:hAnsi="Book Antiqua"/>
          <w:szCs w:val="22"/>
          <w:lang w:val="ru-RU"/>
        </w:rPr>
        <w:t>приложено</w:t>
      </w:r>
      <w:r w:rsidR="00600450">
        <w:rPr>
          <w:rFonts w:ascii="Book Antiqua" w:hAnsi="Book Antiqua"/>
          <w:szCs w:val="22"/>
          <w:lang w:val="ru-RU"/>
        </w:rPr>
        <w:t>м</w:t>
      </w:r>
      <w:proofErr w:type="spellEnd"/>
      <w:r w:rsidR="0079424A">
        <w:rPr>
          <w:rFonts w:ascii="Book Antiqua" w:hAnsi="Book Antiqua"/>
          <w:szCs w:val="22"/>
          <w:lang w:val="ru-RU"/>
        </w:rPr>
        <w:t xml:space="preserve"> </w:t>
      </w:r>
      <w:proofErr w:type="spellStart"/>
      <w:r w:rsidR="0079424A">
        <w:rPr>
          <w:rFonts w:ascii="Book Antiqua" w:hAnsi="Book Antiqua"/>
          <w:szCs w:val="22"/>
          <w:lang w:val="ru-RU"/>
        </w:rPr>
        <w:t>записник</w:t>
      </w:r>
      <w:r w:rsidR="00600450">
        <w:rPr>
          <w:rFonts w:ascii="Book Antiqua" w:hAnsi="Book Antiqua"/>
          <w:szCs w:val="22"/>
          <w:lang w:val="ru-RU"/>
        </w:rPr>
        <w:t>у</w:t>
      </w:r>
      <w:proofErr w:type="spellEnd"/>
      <w:r w:rsidR="0079424A">
        <w:rPr>
          <w:rFonts w:ascii="Book Antiqua" w:hAnsi="Book Antiqua"/>
          <w:szCs w:val="22"/>
          <w:lang w:val="ru-RU"/>
        </w:rPr>
        <w:t xml:space="preserve"> </w:t>
      </w:r>
      <w:proofErr w:type="spellStart"/>
      <w:r w:rsidR="0079424A">
        <w:rPr>
          <w:rFonts w:ascii="Book Antiqua" w:hAnsi="Book Antiqua"/>
          <w:szCs w:val="22"/>
          <w:lang w:val="ru-RU"/>
        </w:rPr>
        <w:t>водног</w:t>
      </w:r>
      <w:proofErr w:type="spellEnd"/>
      <w:r w:rsidR="0079424A">
        <w:rPr>
          <w:rFonts w:ascii="Book Antiqua" w:hAnsi="Book Antiqua"/>
          <w:szCs w:val="22"/>
          <w:lang w:val="ru-RU"/>
        </w:rPr>
        <w:t xml:space="preserve"> инспектора </w:t>
      </w:r>
      <w:proofErr w:type="spellStart"/>
      <w:r w:rsidR="0079424A">
        <w:rPr>
          <w:rFonts w:ascii="Book Antiqua" w:hAnsi="Book Antiqua"/>
          <w:szCs w:val="22"/>
          <w:lang w:val="ru-RU"/>
        </w:rPr>
        <w:t>број</w:t>
      </w:r>
      <w:proofErr w:type="spellEnd"/>
      <w:r w:rsidR="0079424A">
        <w:rPr>
          <w:rFonts w:ascii="Book Antiqua" w:hAnsi="Book Antiqua"/>
          <w:szCs w:val="22"/>
          <w:lang w:val="ru-RU"/>
        </w:rPr>
        <w:t xml:space="preserve"> </w:t>
      </w:r>
      <w:r w:rsidR="00600450">
        <w:rPr>
          <w:rFonts w:ascii="Book Antiqua" w:hAnsi="Book Antiqua"/>
          <w:szCs w:val="22"/>
          <w:lang w:val="ru-RU"/>
        </w:rPr>
        <w:t xml:space="preserve">916-270-325-23/2023-07 од 20. </w:t>
      </w:r>
      <w:proofErr w:type="spellStart"/>
      <w:r w:rsidR="00600450">
        <w:rPr>
          <w:rFonts w:ascii="Book Antiqua" w:hAnsi="Book Antiqua"/>
          <w:szCs w:val="22"/>
          <w:lang w:val="ru-RU"/>
        </w:rPr>
        <w:t>септембра</w:t>
      </w:r>
      <w:proofErr w:type="spellEnd"/>
      <w:r w:rsidR="00600450">
        <w:rPr>
          <w:rFonts w:ascii="Book Antiqua" w:hAnsi="Book Antiqua"/>
          <w:szCs w:val="22"/>
          <w:lang w:val="ru-RU"/>
        </w:rPr>
        <w:t xml:space="preserve"> 2023. године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наведено да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одвезено</w:t>
      </w:r>
      <w:proofErr w:type="spellEnd"/>
      <w:r w:rsidR="00600450">
        <w:rPr>
          <w:rFonts w:ascii="Book Antiqua" w:hAnsi="Book Antiqua"/>
          <w:szCs w:val="22"/>
          <w:lang w:val="ru-RU"/>
        </w:rPr>
        <w:t xml:space="preserve"> 430м³ </w:t>
      </w:r>
      <w:proofErr w:type="spellStart"/>
      <w:r w:rsidR="00600450">
        <w:rPr>
          <w:rFonts w:ascii="Book Antiqua" w:hAnsi="Book Antiqua"/>
          <w:szCs w:val="22"/>
          <w:lang w:val="ru-RU"/>
        </w:rPr>
        <w:t>земље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са</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предметне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локације</w:t>
      </w:r>
      <w:proofErr w:type="spellEnd"/>
      <w:r w:rsidR="00600450">
        <w:rPr>
          <w:rFonts w:ascii="Book Antiqua" w:hAnsi="Book Antiqua"/>
          <w:szCs w:val="22"/>
          <w:lang w:val="ru-RU"/>
        </w:rPr>
        <w:t xml:space="preserve"> и </w:t>
      </w:r>
      <w:proofErr w:type="spellStart"/>
      <w:r w:rsidR="00600450">
        <w:rPr>
          <w:rFonts w:ascii="Book Antiqua" w:hAnsi="Book Antiqua"/>
          <w:szCs w:val="22"/>
          <w:lang w:val="ru-RU"/>
        </w:rPr>
        <w:t>иста</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одвезена</w:t>
      </w:r>
      <w:proofErr w:type="spellEnd"/>
      <w:r w:rsidR="00600450">
        <w:rPr>
          <w:rFonts w:ascii="Book Antiqua" w:hAnsi="Book Antiqua"/>
          <w:szCs w:val="22"/>
          <w:lang w:val="ru-RU"/>
        </w:rPr>
        <w:t xml:space="preserve"> на кат. </w:t>
      </w:r>
      <w:proofErr w:type="spellStart"/>
      <w:r w:rsidR="00600450">
        <w:rPr>
          <w:rFonts w:ascii="Book Antiqua" w:hAnsi="Book Antiqua"/>
          <w:szCs w:val="22"/>
          <w:lang w:val="ru-RU"/>
        </w:rPr>
        <w:t>парцелу</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број</w:t>
      </w:r>
      <w:proofErr w:type="spellEnd"/>
      <w:r w:rsidR="00600450">
        <w:rPr>
          <w:rFonts w:ascii="Book Antiqua" w:hAnsi="Book Antiqua"/>
          <w:szCs w:val="22"/>
          <w:lang w:val="ru-RU"/>
        </w:rPr>
        <w:t xml:space="preserve"> 2822/21 КО </w:t>
      </w:r>
      <w:proofErr w:type="spellStart"/>
      <w:r w:rsidR="00600450">
        <w:rPr>
          <w:rFonts w:ascii="Book Antiqua" w:hAnsi="Book Antiqua"/>
          <w:szCs w:val="22"/>
          <w:lang w:val="ru-RU"/>
        </w:rPr>
        <w:t>Пријепоље</w:t>
      </w:r>
      <w:proofErr w:type="spellEnd"/>
      <w:r w:rsidR="00600450">
        <w:rPr>
          <w:rFonts w:ascii="Book Antiqua" w:hAnsi="Book Antiqua"/>
          <w:szCs w:val="22"/>
          <w:lang w:val="ru-RU"/>
        </w:rPr>
        <w:t xml:space="preserve">, </w:t>
      </w:r>
      <w:proofErr w:type="spellStart"/>
      <w:r w:rsidR="00A12424">
        <w:rPr>
          <w:rFonts w:ascii="Book Antiqua" w:hAnsi="Book Antiqua"/>
          <w:szCs w:val="22"/>
          <w:lang w:val="ru-RU"/>
        </w:rPr>
        <w:t>која</w:t>
      </w:r>
      <w:proofErr w:type="spellEnd"/>
      <w:r w:rsidR="00A12424">
        <w:rPr>
          <w:rFonts w:ascii="Book Antiqua" w:hAnsi="Book Antiqua"/>
          <w:szCs w:val="22"/>
          <w:lang w:val="ru-RU"/>
        </w:rPr>
        <w:t xml:space="preserve"> </w:t>
      </w:r>
      <w:proofErr w:type="spellStart"/>
      <w:r w:rsidR="00A12424">
        <w:rPr>
          <w:rFonts w:ascii="Book Antiqua" w:hAnsi="Book Antiqua"/>
          <w:szCs w:val="22"/>
          <w:lang w:val="ru-RU"/>
        </w:rPr>
        <w:t>је</w:t>
      </w:r>
      <w:proofErr w:type="spellEnd"/>
      <w:r w:rsidR="00A12424">
        <w:rPr>
          <w:rFonts w:ascii="Book Antiqua" w:hAnsi="Book Antiqua"/>
          <w:szCs w:val="22"/>
          <w:lang w:val="ru-RU"/>
        </w:rPr>
        <w:t xml:space="preserve"> </w:t>
      </w:r>
      <w:proofErr w:type="spellStart"/>
      <w:r w:rsidR="00A12424">
        <w:rPr>
          <w:rFonts w:ascii="Book Antiqua" w:hAnsi="Book Antiqua"/>
          <w:szCs w:val="22"/>
          <w:lang w:val="ru-RU"/>
        </w:rPr>
        <w:t>удаљена</w:t>
      </w:r>
      <w:proofErr w:type="spellEnd"/>
      <w:r w:rsidR="00A12424">
        <w:rPr>
          <w:rFonts w:ascii="Book Antiqua" w:hAnsi="Book Antiqua"/>
          <w:szCs w:val="22"/>
          <w:lang w:val="ru-RU"/>
        </w:rPr>
        <w:t xml:space="preserve"> </w:t>
      </w:r>
      <w:r w:rsidR="00600450">
        <w:rPr>
          <w:rFonts w:ascii="Book Antiqua" w:hAnsi="Book Antiqua"/>
          <w:szCs w:val="22"/>
          <w:lang w:val="ru-RU"/>
        </w:rPr>
        <w:t xml:space="preserve">од водотока реке </w:t>
      </w:r>
      <w:proofErr w:type="spellStart"/>
      <w:r w:rsidR="00600450">
        <w:rPr>
          <w:rFonts w:ascii="Book Antiqua" w:hAnsi="Book Antiqua"/>
          <w:szCs w:val="22"/>
          <w:lang w:val="ru-RU"/>
        </w:rPr>
        <w:t>Лим</w:t>
      </w:r>
      <w:proofErr w:type="spellEnd"/>
      <w:r w:rsidR="00600450">
        <w:rPr>
          <w:rFonts w:ascii="Book Antiqua" w:hAnsi="Book Antiqua"/>
          <w:szCs w:val="22"/>
          <w:lang w:val="ru-RU"/>
        </w:rPr>
        <w:t xml:space="preserve">, док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мањи</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део</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земље</w:t>
      </w:r>
      <w:proofErr w:type="spellEnd"/>
      <w:r w:rsidR="00600450">
        <w:rPr>
          <w:rFonts w:ascii="Book Antiqua" w:hAnsi="Book Antiqua"/>
          <w:szCs w:val="22"/>
          <w:lang w:val="ru-RU"/>
        </w:rPr>
        <w:t xml:space="preserve">, око 50м³, </w:t>
      </w:r>
      <w:proofErr w:type="spellStart"/>
      <w:r w:rsidR="00600450">
        <w:rPr>
          <w:rFonts w:ascii="Book Antiqua" w:hAnsi="Book Antiqua"/>
          <w:szCs w:val="22"/>
          <w:lang w:val="ru-RU"/>
        </w:rPr>
        <w:t>искоришћен</w:t>
      </w:r>
      <w:proofErr w:type="spellEnd"/>
      <w:r w:rsidR="00600450">
        <w:rPr>
          <w:rFonts w:ascii="Book Antiqua" w:hAnsi="Book Antiqua"/>
          <w:szCs w:val="22"/>
          <w:lang w:val="ru-RU"/>
        </w:rPr>
        <w:t xml:space="preserve"> за </w:t>
      </w:r>
      <w:proofErr w:type="spellStart"/>
      <w:r w:rsidR="00600450">
        <w:rPr>
          <w:rFonts w:ascii="Book Antiqua" w:hAnsi="Book Antiqua"/>
          <w:szCs w:val="22"/>
          <w:lang w:val="ru-RU"/>
        </w:rPr>
        <w:t>санацију</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путне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инфратруктуре</w:t>
      </w:r>
      <w:proofErr w:type="spellEnd"/>
      <w:r w:rsidR="00600450">
        <w:rPr>
          <w:rFonts w:ascii="Book Antiqua" w:hAnsi="Book Antiqua"/>
          <w:szCs w:val="22"/>
          <w:lang w:val="ru-RU"/>
        </w:rPr>
        <w:t xml:space="preserve"> у </w:t>
      </w:r>
      <w:proofErr w:type="spellStart"/>
      <w:r w:rsidR="00600450">
        <w:rPr>
          <w:rFonts w:ascii="Book Antiqua" w:hAnsi="Book Antiqua"/>
          <w:szCs w:val="22"/>
          <w:lang w:val="ru-RU"/>
        </w:rPr>
        <w:t>градској</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зони</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Пријепоља</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Посебно</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наглашено</w:t>
      </w:r>
      <w:proofErr w:type="spellEnd"/>
      <w:r w:rsidR="00600450">
        <w:rPr>
          <w:rFonts w:ascii="Book Antiqua" w:hAnsi="Book Antiqua"/>
          <w:szCs w:val="22"/>
          <w:lang w:val="ru-RU"/>
        </w:rPr>
        <w:t xml:space="preserve"> да </w:t>
      </w:r>
      <w:proofErr w:type="spellStart"/>
      <w:r w:rsidR="00600450">
        <w:rPr>
          <w:rFonts w:ascii="Book Antiqua" w:hAnsi="Book Antiqua"/>
          <w:szCs w:val="22"/>
          <w:lang w:val="ru-RU"/>
        </w:rPr>
        <w:t>инспекција</w:t>
      </w:r>
      <w:proofErr w:type="spellEnd"/>
      <w:r w:rsidR="00600450">
        <w:rPr>
          <w:rFonts w:ascii="Book Antiqua" w:hAnsi="Book Antiqua"/>
          <w:szCs w:val="22"/>
          <w:lang w:val="ru-RU"/>
        </w:rPr>
        <w:t xml:space="preserve"> не </w:t>
      </w:r>
      <w:proofErr w:type="spellStart"/>
      <w:r w:rsidR="00600450">
        <w:rPr>
          <w:rFonts w:ascii="Book Antiqua" w:hAnsi="Book Antiqua"/>
          <w:szCs w:val="22"/>
          <w:lang w:val="ru-RU"/>
        </w:rPr>
        <w:t>може</w:t>
      </w:r>
      <w:proofErr w:type="spellEnd"/>
      <w:r w:rsidR="00600450">
        <w:rPr>
          <w:rFonts w:ascii="Book Antiqua" w:hAnsi="Book Antiqua"/>
          <w:szCs w:val="22"/>
          <w:lang w:val="ru-RU"/>
        </w:rPr>
        <w:t xml:space="preserve"> да </w:t>
      </w:r>
      <w:proofErr w:type="spellStart"/>
      <w:r w:rsidR="00600450">
        <w:rPr>
          <w:rFonts w:ascii="Book Antiqua" w:hAnsi="Book Antiqua"/>
          <w:szCs w:val="22"/>
          <w:lang w:val="ru-RU"/>
        </w:rPr>
        <w:t>утврди</w:t>
      </w:r>
      <w:proofErr w:type="spellEnd"/>
      <w:r w:rsidR="00600450">
        <w:rPr>
          <w:rFonts w:ascii="Book Antiqua" w:hAnsi="Book Antiqua"/>
          <w:szCs w:val="22"/>
          <w:lang w:val="ru-RU"/>
        </w:rPr>
        <w:t xml:space="preserve"> колика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количина</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изрученог</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материјала</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односно</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какво</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стање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предметне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деонице</w:t>
      </w:r>
      <w:proofErr w:type="spellEnd"/>
      <w:r w:rsidR="00600450">
        <w:rPr>
          <w:rFonts w:ascii="Book Antiqua" w:hAnsi="Book Antiqua"/>
          <w:szCs w:val="22"/>
          <w:lang w:val="ru-RU"/>
        </w:rPr>
        <w:t xml:space="preserve"> водотока било пре него </w:t>
      </w:r>
      <w:proofErr w:type="spellStart"/>
      <w:r w:rsidR="00600450">
        <w:rPr>
          <w:rFonts w:ascii="Book Antiqua" w:hAnsi="Book Antiqua"/>
          <w:szCs w:val="22"/>
          <w:lang w:val="ru-RU"/>
        </w:rPr>
        <w:t>што</w:t>
      </w:r>
      <w:proofErr w:type="spellEnd"/>
      <w:r w:rsidR="00600450">
        <w:rPr>
          <w:rFonts w:ascii="Book Antiqua" w:hAnsi="Book Antiqua"/>
          <w:szCs w:val="22"/>
          <w:lang w:val="ru-RU"/>
        </w:rPr>
        <w:t xml:space="preserve"> се </w:t>
      </w:r>
      <w:proofErr w:type="spellStart"/>
      <w:r w:rsidR="00600450">
        <w:rPr>
          <w:rFonts w:ascii="Book Antiqua" w:hAnsi="Book Antiqua"/>
          <w:szCs w:val="22"/>
          <w:lang w:val="ru-RU"/>
        </w:rPr>
        <w:t>отпочело</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са</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наспањем</w:t>
      </w:r>
      <w:proofErr w:type="spellEnd"/>
      <w:r w:rsidR="00600450">
        <w:rPr>
          <w:rFonts w:ascii="Book Antiqua" w:hAnsi="Book Antiqua"/>
          <w:szCs w:val="22"/>
          <w:lang w:val="ru-RU"/>
        </w:rPr>
        <w:t xml:space="preserve">, с </w:t>
      </w:r>
      <w:proofErr w:type="spellStart"/>
      <w:r w:rsidR="00600450">
        <w:rPr>
          <w:rFonts w:ascii="Book Antiqua" w:hAnsi="Book Antiqua"/>
          <w:szCs w:val="22"/>
          <w:lang w:val="ru-RU"/>
        </w:rPr>
        <w:t>обзиром</w:t>
      </w:r>
      <w:proofErr w:type="spellEnd"/>
      <w:r w:rsidR="00600450">
        <w:rPr>
          <w:rFonts w:ascii="Book Antiqua" w:hAnsi="Book Antiqua"/>
          <w:szCs w:val="22"/>
          <w:lang w:val="ru-RU"/>
        </w:rPr>
        <w:t xml:space="preserve"> да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инспекцијски</w:t>
      </w:r>
      <w:proofErr w:type="spellEnd"/>
      <w:r w:rsidR="00600450">
        <w:rPr>
          <w:rFonts w:ascii="Book Antiqua" w:hAnsi="Book Antiqua"/>
          <w:szCs w:val="22"/>
          <w:lang w:val="ru-RU"/>
        </w:rPr>
        <w:t xml:space="preserve"> надзор </w:t>
      </w:r>
      <w:proofErr w:type="spellStart"/>
      <w:r w:rsidR="00600450">
        <w:rPr>
          <w:rFonts w:ascii="Book Antiqua" w:hAnsi="Book Antiqua"/>
          <w:szCs w:val="22"/>
          <w:lang w:val="ru-RU"/>
        </w:rPr>
        <w:t>започет</w:t>
      </w:r>
      <w:proofErr w:type="spellEnd"/>
      <w:r w:rsidR="00600450">
        <w:rPr>
          <w:rFonts w:ascii="Book Antiqua" w:hAnsi="Book Antiqua"/>
          <w:szCs w:val="22"/>
          <w:lang w:val="ru-RU"/>
        </w:rPr>
        <w:t xml:space="preserve"> по </w:t>
      </w:r>
      <w:proofErr w:type="spellStart"/>
      <w:r w:rsidR="00600450">
        <w:rPr>
          <w:rFonts w:ascii="Book Antiqua" w:hAnsi="Book Antiqua"/>
          <w:szCs w:val="22"/>
          <w:lang w:val="ru-RU"/>
        </w:rPr>
        <w:t>представци</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мештана</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насеља</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Раишњево</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након</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што</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је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насипање</w:t>
      </w:r>
      <w:proofErr w:type="spellEnd"/>
      <w:r w:rsidR="00600450">
        <w:rPr>
          <w:rFonts w:ascii="Book Antiqua" w:hAnsi="Book Antiqua"/>
          <w:szCs w:val="22"/>
          <w:lang w:val="ru-RU"/>
        </w:rPr>
        <w:t xml:space="preserve"> </w:t>
      </w:r>
      <w:proofErr w:type="spellStart"/>
      <w:r w:rsidR="00600450">
        <w:rPr>
          <w:rFonts w:ascii="Book Antiqua" w:hAnsi="Book Antiqua"/>
          <w:szCs w:val="22"/>
          <w:lang w:val="ru-RU"/>
        </w:rPr>
        <w:t>извршено</w:t>
      </w:r>
      <w:proofErr w:type="spellEnd"/>
      <w:r w:rsidR="00600450">
        <w:rPr>
          <w:rFonts w:ascii="Book Antiqua" w:hAnsi="Book Antiqua"/>
          <w:szCs w:val="22"/>
          <w:lang w:val="ru-RU"/>
        </w:rPr>
        <w:t>.</w:t>
      </w:r>
    </w:p>
    <w:p w:rsidR="00600450" w:rsidRDefault="00600450" w:rsidP="00600450">
      <w:pPr>
        <w:spacing w:after="0" w:line="120" w:lineRule="auto"/>
        <w:jc w:val="both"/>
        <w:rPr>
          <w:rFonts w:ascii="Book Antiqua" w:hAnsi="Book Antiqua"/>
          <w:szCs w:val="22"/>
          <w:lang w:val="ru-RU"/>
        </w:rPr>
      </w:pPr>
    </w:p>
    <w:p w:rsidR="00973DA5" w:rsidRDefault="006C26F0" w:rsidP="0049118E">
      <w:pPr>
        <w:spacing w:after="0"/>
        <w:jc w:val="both"/>
        <w:rPr>
          <w:rFonts w:ascii="Book Antiqua" w:hAnsi="Book Antiqua"/>
          <w:szCs w:val="22"/>
          <w:lang w:val="ru-RU"/>
        </w:rPr>
      </w:pPr>
      <w:proofErr w:type="spellStart"/>
      <w:r>
        <w:rPr>
          <w:rFonts w:ascii="Book Antiqua" w:hAnsi="Book Antiqua"/>
          <w:szCs w:val="22"/>
          <w:lang w:val="ru-RU"/>
        </w:rPr>
        <w:t>Истовремено</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је</w:t>
      </w:r>
      <w:proofErr w:type="spellEnd"/>
      <w:r w:rsidR="00973DA5">
        <w:rPr>
          <w:rFonts w:ascii="Book Antiqua" w:hAnsi="Book Antiqua"/>
          <w:szCs w:val="22"/>
          <w:lang w:val="ru-RU"/>
        </w:rPr>
        <w:t xml:space="preserve"> наведено да </w:t>
      </w:r>
      <w:proofErr w:type="spellStart"/>
      <w:r w:rsidR="00973DA5">
        <w:rPr>
          <w:rFonts w:ascii="Book Antiqua" w:hAnsi="Book Antiqua"/>
          <w:szCs w:val="22"/>
          <w:lang w:val="ru-RU"/>
        </w:rPr>
        <w:t>је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водна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инспекција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извршила</w:t>
      </w:r>
      <w:proofErr w:type="spellEnd"/>
      <w:r w:rsidR="00973DA5">
        <w:rPr>
          <w:rFonts w:ascii="Book Antiqua" w:hAnsi="Book Antiqua"/>
          <w:szCs w:val="22"/>
          <w:lang w:val="ru-RU"/>
        </w:rPr>
        <w:t xml:space="preserve"> надзор </w:t>
      </w:r>
      <w:proofErr w:type="spellStart"/>
      <w:r w:rsidR="00973DA5">
        <w:rPr>
          <w:rFonts w:ascii="Book Antiqua" w:hAnsi="Book Antiqua"/>
          <w:szCs w:val="22"/>
          <w:lang w:val="ru-RU"/>
        </w:rPr>
        <w:t>предметне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деонице</w:t>
      </w:r>
      <w:proofErr w:type="spellEnd"/>
      <w:r w:rsidR="00973DA5">
        <w:rPr>
          <w:rFonts w:ascii="Book Antiqua" w:hAnsi="Book Antiqua"/>
          <w:szCs w:val="22"/>
          <w:lang w:val="ru-RU"/>
        </w:rPr>
        <w:t xml:space="preserve"> водотока реке </w:t>
      </w:r>
      <w:proofErr w:type="spellStart"/>
      <w:r w:rsidR="00973DA5">
        <w:rPr>
          <w:rFonts w:ascii="Book Antiqua" w:hAnsi="Book Antiqua"/>
          <w:szCs w:val="22"/>
          <w:lang w:val="ru-RU"/>
        </w:rPr>
        <w:t>Лим</w:t>
      </w:r>
      <w:proofErr w:type="spellEnd"/>
      <w:r w:rsidR="00973DA5">
        <w:rPr>
          <w:rFonts w:ascii="Book Antiqua" w:hAnsi="Book Antiqua"/>
          <w:szCs w:val="22"/>
          <w:lang w:val="ru-RU"/>
        </w:rPr>
        <w:t xml:space="preserve"> током </w:t>
      </w:r>
      <w:proofErr w:type="spellStart"/>
      <w:r w:rsidR="00973DA5">
        <w:rPr>
          <w:rFonts w:ascii="Book Antiqua" w:hAnsi="Book Antiqua"/>
          <w:szCs w:val="22"/>
          <w:lang w:val="ru-RU"/>
        </w:rPr>
        <w:t>високог</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водостаја</w:t>
      </w:r>
      <w:proofErr w:type="spellEnd"/>
      <w:r w:rsidR="00973DA5">
        <w:rPr>
          <w:rFonts w:ascii="Book Antiqua" w:hAnsi="Book Antiqua"/>
          <w:szCs w:val="22"/>
          <w:lang w:val="ru-RU"/>
        </w:rPr>
        <w:t xml:space="preserve"> где </w:t>
      </w:r>
      <w:proofErr w:type="spellStart"/>
      <w:r w:rsidR="00973DA5">
        <w:rPr>
          <w:rFonts w:ascii="Book Antiqua" w:hAnsi="Book Antiqua"/>
          <w:szCs w:val="22"/>
          <w:lang w:val="ru-RU"/>
        </w:rPr>
        <w:t>је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утврђено</w:t>
      </w:r>
      <w:proofErr w:type="spellEnd"/>
      <w:r w:rsidR="00973DA5">
        <w:rPr>
          <w:rFonts w:ascii="Book Antiqua" w:hAnsi="Book Antiqua"/>
          <w:szCs w:val="22"/>
          <w:lang w:val="ru-RU"/>
        </w:rPr>
        <w:t xml:space="preserve"> да </w:t>
      </w:r>
      <w:proofErr w:type="spellStart"/>
      <w:r w:rsidR="00973DA5">
        <w:rPr>
          <w:rFonts w:ascii="Book Antiqua" w:hAnsi="Book Antiqua"/>
          <w:szCs w:val="22"/>
          <w:lang w:val="ru-RU"/>
        </w:rPr>
        <w:t>није</w:t>
      </w:r>
      <w:proofErr w:type="spellEnd"/>
      <w:r w:rsidR="00973DA5">
        <w:rPr>
          <w:rFonts w:ascii="Book Antiqua" w:hAnsi="Book Antiqua"/>
          <w:szCs w:val="22"/>
          <w:lang w:val="ru-RU"/>
        </w:rPr>
        <w:t xml:space="preserve"> дошло до </w:t>
      </w:r>
      <w:proofErr w:type="spellStart"/>
      <w:r w:rsidR="00973DA5">
        <w:rPr>
          <w:rFonts w:ascii="Book Antiqua" w:hAnsi="Book Antiqua"/>
          <w:szCs w:val="22"/>
          <w:lang w:val="ru-RU"/>
        </w:rPr>
        <w:t>изливања</w:t>
      </w:r>
      <w:proofErr w:type="spellEnd"/>
      <w:r w:rsidR="00973DA5">
        <w:rPr>
          <w:rFonts w:ascii="Book Antiqua" w:hAnsi="Book Antiqua"/>
          <w:szCs w:val="22"/>
          <w:lang w:val="ru-RU"/>
        </w:rPr>
        <w:t xml:space="preserve"> реке </w:t>
      </w:r>
      <w:proofErr w:type="spellStart"/>
      <w:r w:rsidR="00973DA5">
        <w:rPr>
          <w:rFonts w:ascii="Book Antiqua" w:hAnsi="Book Antiqua"/>
          <w:szCs w:val="22"/>
          <w:lang w:val="ru-RU"/>
        </w:rPr>
        <w:t>Лим</w:t>
      </w:r>
      <w:proofErr w:type="spellEnd"/>
      <w:r w:rsidR="00973DA5">
        <w:rPr>
          <w:rFonts w:ascii="Book Antiqua" w:hAnsi="Book Antiqua"/>
          <w:szCs w:val="22"/>
          <w:lang w:val="ru-RU"/>
        </w:rPr>
        <w:t xml:space="preserve"> на том месту, </w:t>
      </w:r>
      <w:proofErr w:type="spellStart"/>
      <w:r w:rsidR="00973DA5">
        <w:rPr>
          <w:rFonts w:ascii="Book Antiqua" w:hAnsi="Book Antiqua"/>
          <w:szCs w:val="22"/>
          <w:lang w:val="ru-RU"/>
        </w:rPr>
        <w:t>као</w:t>
      </w:r>
      <w:proofErr w:type="spellEnd"/>
      <w:r w:rsidR="00973DA5">
        <w:rPr>
          <w:rFonts w:ascii="Book Antiqua" w:hAnsi="Book Antiqua"/>
          <w:szCs w:val="22"/>
          <w:lang w:val="ru-RU"/>
        </w:rPr>
        <w:t xml:space="preserve"> и да </w:t>
      </w:r>
      <w:proofErr w:type="spellStart"/>
      <w:r w:rsidR="00973DA5">
        <w:rPr>
          <w:rFonts w:ascii="Book Antiqua" w:hAnsi="Book Antiqua"/>
          <w:szCs w:val="22"/>
          <w:lang w:val="ru-RU"/>
        </w:rPr>
        <w:t>ће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водна</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инспекција</w:t>
      </w:r>
      <w:proofErr w:type="spellEnd"/>
      <w:r w:rsidR="00973DA5">
        <w:rPr>
          <w:rFonts w:ascii="Book Antiqua" w:hAnsi="Book Antiqua"/>
          <w:szCs w:val="22"/>
          <w:lang w:val="ru-RU"/>
        </w:rPr>
        <w:t xml:space="preserve"> у </w:t>
      </w:r>
      <w:proofErr w:type="spellStart"/>
      <w:r w:rsidR="00973DA5">
        <w:rPr>
          <w:rFonts w:ascii="Book Antiqua" w:hAnsi="Book Antiqua"/>
          <w:szCs w:val="22"/>
          <w:lang w:val="ru-RU"/>
        </w:rPr>
        <w:t>наредном</w:t>
      </w:r>
      <w:proofErr w:type="spellEnd"/>
      <w:r w:rsidR="00973DA5">
        <w:rPr>
          <w:rFonts w:ascii="Book Antiqua" w:hAnsi="Book Antiqua"/>
          <w:szCs w:val="22"/>
          <w:lang w:val="ru-RU"/>
        </w:rPr>
        <w:t xml:space="preserve"> периоду </w:t>
      </w:r>
      <w:proofErr w:type="spellStart"/>
      <w:r w:rsidR="00973DA5">
        <w:rPr>
          <w:rFonts w:ascii="Book Antiqua" w:hAnsi="Book Antiqua"/>
          <w:szCs w:val="22"/>
          <w:lang w:val="ru-RU"/>
        </w:rPr>
        <w:t>поново</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извршити</w:t>
      </w:r>
      <w:proofErr w:type="spellEnd"/>
      <w:r w:rsidR="00973DA5">
        <w:rPr>
          <w:rFonts w:ascii="Book Antiqua" w:hAnsi="Book Antiqua"/>
          <w:szCs w:val="22"/>
          <w:lang w:val="ru-RU"/>
        </w:rPr>
        <w:t xml:space="preserve"> надзор </w:t>
      </w:r>
      <w:proofErr w:type="spellStart"/>
      <w:r w:rsidR="00973DA5">
        <w:rPr>
          <w:rFonts w:ascii="Book Antiqua" w:hAnsi="Book Antiqua"/>
          <w:szCs w:val="22"/>
          <w:lang w:val="ru-RU"/>
        </w:rPr>
        <w:t>предметне</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деонице</w:t>
      </w:r>
      <w:proofErr w:type="spellEnd"/>
      <w:r w:rsidR="00973DA5">
        <w:rPr>
          <w:rFonts w:ascii="Book Antiqua" w:hAnsi="Book Antiqua"/>
          <w:szCs w:val="22"/>
          <w:lang w:val="ru-RU"/>
        </w:rPr>
        <w:t xml:space="preserve">, а </w:t>
      </w:r>
      <w:proofErr w:type="spellStart"/>
      <w:r w:rsidR="00973DA5">
        <w:rPr>
          <w:rFonts w:ascii="Book Antiqua" w:hAnsi="Book Antiqua"/>
          <w:szCs w:val="22"/>
          <w:lang w:val="ru-RU"/>
        </w:rPr>
        <w:t>након</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што</w:t>
      </w:r>
      <w:proofErr w:type="spellEnd"/>
      <w:r w:rsidR="00973DA5">
        <w:rPr>
          <w:rFonts w:ascii="Book Antiqua" w:hAnsi="Book Antiqua"/>
          <w:szCs w:val="22"/>
          <w:lang w:val="ru-RU"/>
        </w:rPr>
        <w:t xml:space="preserve"> се </w:t>
      </w:r>
      <w:proofErr w:type="spellStart"/>
      <w:r w:rsidR="00973DA5">
        <w:rPr>
          <w:rFonts w:ascii="Book Antiqua" w:hAnsi="Book Antiqua"/>
          <w:szCs w:val="22"/>
          <w:lang w:val="ru-RU"/>
        </w:rPr>
        <w:t>водостај</w:t>
      </w:r>
      <w:proofErr w:type="spellEnd"/>
      <w:r w:rsidR="00973DA5">
        <w:rPr>
          <w:rFonts w:ascii="Book Antiqua" w:hAnsi="Book Antiqua"/>
          <w:szCs w:val="22"/>
          <w:lang w:val="ru-RU"/>
        </w:rPr>
        <w:t xml:space="preserve"> реке </w:t>
      </w:r>
      <w:proofErr w:type="spellStart"/>
      <w:r w:rsidR="00973DA5">
        <w:rPr>
          <w:rFonts w:ascii="Book Antiqua" w:hAnsi="Book Antiqua"/>
          <w:szCs w:val="22"/>
          <w:lang w:val="ru-RU"/>
        </w:rPr>
        <w:t>Лим</w:t>
      </w:r>
      <w:proofErr w:type="spellEnd"/>
      <w:r w:rsidR="00973DA5">
        <w:rPr>
          <w:rFonts w:ascii="Book Antiqua" w:hAnsi="Book Antiqua"/>
          <w:szCs w:val="22"/>
          <w:lang w:val="ru-RU"/>
        </w:rPr>
        <w:t xml:space="preserve"> </w:t>
      </w:r>
      <w:proofErr w:type="spellStart"/>
      <w:r w:rsidR="00973DA5">
        <w:rPr>
          <w:rFonts w:ascii="Book Antiqua" w:hAnsi="Book Antiqua"/>
          <w:szCs w:val="22"/>
          <w:lang w:val="ru-RU"/>
        </w:rPr>
        <w:t>смањи</w:t>
      </w:r>
      <w:proofErr w:type="spellEnd"/>
      <w:r w:rsidR="00973DA5">
        <w:rPr>
          <w:rFonts w:ascii="Book Antiqua" w:hAnsi="Book Antiqua"/>
          <w:szCs w:val="22"/>
          <w:lang w:val="ru-RU"/>
        </w:rPr>
        <w:t>.</w:t>
      </w:r>
    </w:p>
    <w:p w:rsidR="00973DA5" w:rsidRDefault="00973DA5" w:rsidP="008E6410">
      <w:pPr>
        <w:spacing w:after="0" w:line="120" w:lineRule="auto"/>
        <w:jc w:val="both"/>
        <w:rPr>
          <w:rFonts w:ascii="Book Antiqua" w:hAnsi="Book Antiqua"/>
          <w:szCs w:val="22"/>
          <w:lang w:val="ru-RU"/>
        </w:rPr>
      </w:pPr>
    </w:p>
    <w:p w:rsidR="00D05E02" w:rsidRDefault="00973DA5" w:rsidP="0049118E">
      <w:pPr>
        <w:spacing w:after="0"/>
        <w:jc w:val="both"/>
        <w:rPr>
          <w:rFonts w:ascii="Book Antiqua" w:hAnsi="Book Antiqua"/>
          <w:szCs w:val="22"/>
          <w:lang w:val="sr-Cyrl-RS"/>
        </w:rPr>
      </w:pPr>
      <w:r>
        <w:rPr>
          <w:rFonts w:ascii="Book Antiqua" w:hAnsi="Book Antiqua"/>
          <w:szCs w:val="22"/>
          <w:lang w:val="ru-RU"/>
        </w:rPr>
        <w:t xml:space="preserve">На </w:t>
      </w:r>
      <w:proofErr w:type="spellStart"/>
      <w:r>
        <w:rPr>
          <w:rFonts w:ascii="Book Antiqua" w:hAnsi="Book Antiqua"/>
          <w:szCs w:val="22"/>
          <w:lang w:val="ru-RU"/>
        </w:rPr>
        <w:t>крају</w:t>
      </w:r>
      <w:proofErr w:type="spellEnd"/>
      <w:r>
        <w:rPr>
          <w:rFonts w:ascii="Book Antiqua" w:hAnsi="Book Antiqua"/>
          <w:szCs w:val="22"/>
          <w:lang w:val="ru-RU"/>
        </w:rPr>
        <w:t xml:space="preserve"> </w:t>
      </w:r>
      <w:proofErr w:type="spellStart"/>
      <w:r>
        <w:rPr>
          <w:rFonts w:ascii="Book Antiqua" w:hAnsi="Book Antiqua"/>
          <w:szCs w:val="22"/>
          <w:lang w:val="ru-RU"/>
        </w:rPr>
        <w:t>је</w:t>
      </w:r>
      <w:proofErr w:type="spellEnd"/>
      <w:r>
        <w:rPr>
          <w:rFonts w:ascii="Book Antiqua" w:hAnsi="Book Antiqua"/>
          <w:szCs w:val="22"/>
          <w:lang w:val="ru-RU"/>
        </w:rPr>
        <w:t xml:space="preserve"> наведено да </w:t>
      </w:r>
      <w:proofErr w:type="spellStart"/>
      <w:r>
        <w:rPr>
          <w:rFonts w:ascii="Book Antiqua" w:hAnsi="Book Antiqua"/>
          <w:szCs w:val="22"/>
          <w:lang w:val="ru-RU"/>
        </w:rPr>
        <w:t>је</w:t>
      </w:r>
      <w:proofErr w:type="spellEnd"/>
      <w:r>
        <w:rPr>
          <w:rFonts w:ascii="Book Antiqua" w:hAnsi="Book Antiqua"/>
          <w:szCs w:val="22"/>
          <w:lang w:val="ru-RU"/>
        </w:rPr>
        <w:t xml:space="preserve"> </w:t>
      </w:r>
      <w:proofErr w:type="spellStart"/>
      <w:r>
        <w:rPr>
          <w:rFonts w:ascii="Book Antiqua" w:hAnsi="Book Antiqua"/>
          <w:szCs w:val="22"/>
          <w:lang w:val="ru-RU"/>
        </w:rPr>
        <w:t>водна</w:t>
      </w:r>
      <w:proofErr w:type="spellEnd"/>
      <w:r>
        <w:rPr>
          <w:rFonts w:ascii="Book Antiqua" w:hAnsi="Book Antiqua"/>
          <w:szCs w:val="22"/>
          <w:lang w:val="ru-RU"/>
        </w:rPr>
        <w:t xml:space="preserve"> </w:t>
      </w:r>
      <w:proofErr w:type="spellStart"/>
      <w:r>
        <w:rPr>
          <w:rFonts w:ascii="Book Antiqua" w:hAnsi="Book Antiqua"/>
          <w:szCs w:val="22"/>
          <w:lang w:val="ru-RU"/>
        </w:rPr>
        <w:t>инспекција</w:t>
      </w:r>
      <w:proofErr w:type="spellEnd"/>
      <w:r>
        <w:rPr>
          <w:rFonts w:ascii="Book Antiqua" w:hAnsi="Book Antiqua"/>
          <w:szCs w:val="22"/>
          <w:lang w:val="ru-RU"/>
        </w:rPr>
        <w:t xml:space="preserve"> у </w:t>
      </w:r>
      <w:proofErr w:type="spellStart"/>
      <w:r>
        <w:rPr>
          <w:rFonts w:ascii="Book Antiqua" w:hAnsi="Book Antiqua"/>
          <w:szCs w:val="22"/>
          <w:lang w:val="ru-RU"/>
        </w:rPr>
        <w:t>међувремену</w:t>
      </w:r>
      <w:proofErr w:type="spellEnd"/>
      <w:r>
        <w:rPr>
          <w:rFonts w:ascii="Book Antiqua" w:hAnsi="Book Antiqua"/>
          <w:szCs w:val="22"/>
          <w:lang w:val="ru-RU"/>
        </w:rPr>
        <w:t xml:space="preserve"> </w:t>
      </w:r>
      <w:proofErr w:type="spellStart"/>
      <w:r>
        <w:rPr>
          <w:rFonts w:ascii="Book Antiqua" w:hAnsi="Book Antiqua"/>
          <w:szCs w:val="22"/>
          <w:lang w:val="ru-RU"/>
        </w:rPr>
        <w:t>примила</w:t>
      </w:r>
      <w:proofErr w:type="spellEnd"/>
      <w:r>
        <w:rPr>
          <w:rFonts w:ascii="Book Antiqua" w:hAnsi="Book Antiqua"/>
          <w:szCs w:val="22"/>
          <w:lang w:val="ru-RU"/>
        </w:rPr>
        <w:t xml:space="preserve"> </w:t>
      </w:r>
      <w:proofErr w:type="spellStart"/>
      <w:r>
        <w:rPr>
          <w:rFonts w:ascii="Book Antiqua" w:hAnsi="Book Antiqua"/>
          <w:szCs w:val="22"/>
          <w:lang w:val="ru-RU"/>
        </w:rPr>
        <w:t>извештај</w:t>
      </w:r>
      <w:proofErr w:type="spellEnd"/>
      <w:r>
        <w:rPr>
          <w:rFonts w:ascii="Book Antiqua" w:hAnsi="Book Antiqua"/>
          <w:szCs w:val="22"/>
          <w:lang w:val="ru-RU"/>
        </w:rPr>
        <w:t xml:space="preserve"> ЈВП </w:t>
      </w:r>
      <w:r>
        <w:rPr>
          <w:rFonts w:ascii="Book Antiqua" w:hAnsi="Book Antiqua"/>
          <w:szCs w:val="22"/>
          <w:lang w:val="sr-Latn-RS"/>
        </w:rPr>
        <w:t>„</w:t>
      </w:r>
      <w:proofErr w:type="spellStart"/>
      <w:r>
        <w:rPr>
          <w:rFonts w:ascii="Book Antiqua" w:hAnsi="Book Antiqua"/>
          <w:szCs w:val="22"/>
          <w:lang w:val="sr-Cyrl-RS"/>
        </w:rPr>
        <w:t>Србијаводе</w:t>
      </w:r>
      <w:proofErr w:type="spellEnd"/>
      <w:r>
        <w:rPr>
          <w:rFonts w:ascii="Book Antiqua" w:hAnsi="Book Antiqua"/>
          <w:szCs w:val="22"/>
          <w:lang w:val="sr-Cyrl-RS"/>
        </w:rPr>
        <w:t xml:space="preserve">“ број 7509/1 од 7. септембра 2023. године. </w:t>
      </w:r>
    </w:p>
    <w:p w:rsidR="00D05E02" w:rsidRDefault="00D05E02" w:rsidP="00D05E02">
      <w:pPr>
        <w:spacing w:after="0" w:line="120" w:lineRule="auto"/>
        <w:jc w:val="both"/>
        <w:rPr>
          <w:rFonts w:ascii="Book Antiqua" w:hAnsi="Book Antiqua"/>
          <w:szCs w:val="22"/>
          <w:lang w:val="sr-Cyrl-RS"/>
        </w:rPr>
      </w:pPr>
    </w:p>
    <w:p w:rsidR="00D05E02" w:rsidRDefault="00973DA5" w:rsidP="0049118E">
      <w:pPr>
        <w:spacing w:after="0"/>
        <w:jc w:val="both"/>
        <w:rPr>
          <w:rFonts w:ascii="Book Antiqua" w:hAnsi="Book Antiqua"/>
          <w:szCs w:val="22"/>
          <w:lang w:val="sr-Cyrl-RS"/>
        </w:rPr>
      </w:pPr>
      <w:r>
        <w:rPr>
          <w:rFonts w:ascii="Book Antiqua" w:hAnsi="Book Antiqua"/>
          <w:szCs w:val="22"/>
          <w:lang w:val="sr-Cyrl-RS"/>
        </w:rPr>
        <w:t>Из приложеног дописа ЈВП „</w:t>
      </w:r>
      <w:proofErr w:type="spellStart"/>
      <w:r>
        <w:rPr>
          <w:rFonts w:ascii="Book Antiqua" w:hAnsi="Book Antiqua"/>
          <w:szCs w:val="22"/>
          <w:lang w:val="sr-Cyrl-RS"/>
        </w:rPr>
        <w:t>Србијаводе</w:t>
      </w:r>
      <w:proofErr w:type="spellEnd"/>
      <w:r>
        <w:rPr>
          <w:rFonts w:ascii="Book Antiqua" w:hAnsi="Book Antiqua"/>
          <w:szCs w:val="22"/>
          <w:lang w:val="sr-Cyrl-RS"/>
        </w:rPr>
        <w:t>“ произилази да је стручна служба ЈВП „</w:t>
      </w:r>
      <w:proofErr w:type="spellStart"/>
      <w:r>
        <w:rPr>
          <w:rFonts w:ascii="Book Antiqua" w:hAnsi="Book Antiqua"/>
          <w:szCs w:val="22"/>
          <w:lang w:val="sr-Cyrl-RS"/>
        </w:rPr>
        <w:t>Србијаводе</w:t>
      </w:r>
      <w:proofErr w:type="spellEnd"/>
      <w:r>
        <w:rPr>
          <w:rFonts w:ascii="Book Antiqua" w:hAnsi="Book Antiqua"/>
          <w:szCs w:val="22"/>
          <w:lang w:val="sr-Cyrl-RS"/>
        </w:rPr>
        <w:t>“</w:t>
      </w:r>
      <w:r w:rsidR="008E6410">
        <w:rPr>
          <w:rFonts w:ascii="Book Antiqua" w:hAnsi="Book Antiqua"/>
          <w:szCs w:val="22"/>
          <w:lang w:val="sr-Cyrl-RS"/>
        </w:rPr>
        <w:t xml:space="preserve"> извршила обилазак терена на деоници водотока реке Лим од кат. парцеле број 2767 КО Пријепоље узводно до кат. парцеле број 2806/7 КО Пријепоље и том приликом констатовала да: река Лим на наведеној деоници није уређена и нема заштитних </w:t>
      </w:r>
      <w:proofErr w:type="spellStart"/>
      <w:r w:rsidR="008E6410">
        <w:rPr>
          <w:rFonts w:ascii="Book Antiqua" w:hAnsi="Book Antiqua"/>
          <w:szCs w:val="22"/>
          <w:lang w:val="sr-Cyrl-RS"/>
        </w:rPr>
        <w:t>водних</w:t>
      </w:r>
      <w:proofErr w:type="spellEnd"/>
      <w:r w:rsidR="008E6410">
        <w:rPr>
          <w:rFonts w:ascii="Book Antiqua" w:hAnsi="Book Antiqua"/>
          <w:szCs w:val="22"/>
          <w:lang w:val="sr-Cyrl-RS"/>
        </w:rPr>
        <w:t xml:space="preserve"> објеката; да су наведене парцеле у оквирима </w:t>
      </w:r>
      <w:proofErr w:type="spellStart"/>
      <w:r w:rsidR="008E6410">
        <w:rPr>
          <w:rFonts w:ascii="Book Antiqua" w:hAnsi="Book Antiqua"/>
          <w:szCs w:val="22"/>
          <w:lang w:val="sr-Cyrl-RS"/>
        </w:rPr>
        <w:t>плавне</w:t>
      </w:r>
      <w:proofErr w:type="spellEnd"/>
      <w:r w:rsidR="008E6410">
        <w:rPr>
          <w:rFonts w:ascii="Book Antiqua" w:hAnsi="Book Antiqua"/>
          <w:szCs w:val="22"/>
          <w:lang w:val="sr-Cyrl-RS"/>
        </w:rPr>
        <w:t xml:space="preserve"> зоне реке Лим; да функционалност низводног </w:t>
      </w:r>
      <w:proofErr w:type="spellStart"/>
      <w:r w:rsidR="008E6410">
        <w:rPr>
          <w:rFonts w:ascii="Book Antiqua" w:hAnsi="Book Antiqua"/>
          <w:szCs w:val="22"/>
          <w:lang w:val="sr-Cyrl-RS"/>
        </w:rPr>
        <w:t>водног</w:t>
      </w:r>
      <w:proofErr w:type="spellEnd"/>
      <w:r w:rsidR="008E6410">
        <w:rPr>
          <w:rFonts w:ascii="Book Antiqua" w:hAnsi="Book Antiqua"/>
          <w:szCs w:val="22"/>
          <w:lang w:val="sr-Cyrl-RS"/>
        </w:rPr>
        <w:t xml:space="preserve"> земљишта у градском језгру Пријепоља веома зависи од стања простора на </w:t>
      </w:r>
      <w:proofErr w:type="spellStart"/>
      <w:r w:rsidR="008E6410">
        <w:rPr>
          <w:rFonts w:ascii="Book Antiqua" w:hAnsi="Book Antiqua"/>
          <w:szCs w:val="22"/>
          <w:lang w:val="sr-Cyrl-RS"/>
        </w:rPr>
        <w:t>водном</w:t>
      </w:r>
      <w:proofErr w:type="spellEnd"/>
      <w:r w:rsidR="008E6410">
        <w:rPr>
          <w:rFonts w:ascii="Book Antiqua" w:hAnsi="Book Antiqua"/>
          <w:szCs w:val="22"/>
          <w:lang w:val="sr-Cyrl-RS"/>
        </w:rPr>
        <w:t xml:space="preserve"> земљишту узводног нерегулисаног дела</w:t>
      </w:r>
      <w:r w:rsidR="00D05E02">
        <w:rPr>
          <w:rFonts w:ascii="Book Antiqua" w:hAnsi="Book Antiqua"/>
          <w:szCs w:val="22"/>
          <w:lang w:val="sr-Cyrl-RS"/>
        </w:rPr>
        <w:t xml:space="preserve">; да је намена простора и газдовање земљиштем законски регулисано, те да појединачне селективне интервенције на заштити појединих парцела могу имати несагледиве последице на до сада успостављени систем одбране од поплава. Приложеним дописом је такође наведено да је обиласком терена утврђено да је на предметној </w:t>
      </w:r>
      <w:r w:rsidR="00D05E02">
        <w:rPr>
          <w:rFonts w:ascii="Book Antiqua" w:hAnsi="Book Antiqua"/>
          <w:szCs w:val="22"/>
          <w:lang w:val="sr-Cyrl-RS"/>
        </w:rPr>
        <w:lastRenderedPageBreak/>
        <w:t xml:space="preserve">деоници са леве обале Лима вршено насипање корита реке Лим грађевинским отпадом што је довело до сужавања корита реке Лим, измене природног режима течења, а тиме и непосредног одбацивања речне матице ка десној обали, ширења </w:t>
      </w:r>
      <w:proofErr w:type="spellStart"/>
      <w:r w:rsidR="00D05E02">
        <w:rPr>
          <w:rFonts w:ascii="Book Antiqua" w:hAnsi="Book Antiqua"/>
          <w:szCs w:val="22"/>
          <w:lang w:val="sr-Cyrl-RS"/>
        </w:rPr>
        <w:t>плавне</w:t>
      </w:r>
      <w:proofErr w:type="spellEnd"/>
      <w:r w:rsidR="00D05E02">
        <w:rPr>
          <w:rFonts w:ascii="Book Antiqua" w:hAnsi="Book Antiqua"/>
          <w:szCs w:val="22"/>
          <w:lang w:val="sr-Cyrl-RS"/>
        </w:rPr>
        <w:t xml:space="preserve"> зоне у приобаље са десне стране, </w:t>
      </w:r>
      <w:proofErr w:type="spellStart"/>
      <w:r w:rsidR="00D05E02">
        <w:rPr>
          <w:rFonts w:ascii="Book Antiqua" w:hAnsi="Book Antiqua"/>
          <w:szCs w:val="22"/>
          <w:lang w:val="sr-Cyrl-RS"/>
        </w:rPr>
        <w:t>успора</w:t>
      </w:r>
      <w:proofErr w:type="spellEnd"/>
      <w:r w:rsidR="00D05E02">
        <w:rPr>
          <w:rFonts w:ascii="Book Antiqua" w:hAnsi="Book Antiqua"/>
          <w:szCs w:val="22"/>
          <w:lang w:val="sr-Cyrl-RS"/>
        </w:rPr>
        <w:t xml:space="preserve"> великих вода на узводној деоници и сл., као и да је изведеним радњама унета значајна количина </w:t>
      </w:r>
      <w:proofErr w:type="spellStart"/>
      <w:r w:rsidR="00D05E02">
        <w:rPr>
          <w:rFonts w:ascii="Book Antiqua" w:hAnsi="Book Antiqua"/>
          <w:szCs w:val="22"/>
          <w:lang w:val="sr-Cyrl-RS"/>
        </w:rPr>
        <w:t>антропогеног</w:t>
      </w:r>
      <w:proofErr w:type="spellEnd"/>
      <w:r w:rsidR="00D05E02">
        <w:rPr>
          <w:rFonts w:ascii="Book Antiqua" w:hAnsi="Book Antiqua"/>
          <w:szCs w:val="22"/>
          <w:lang w:val="sr-Cyrl-RS"/>
        </w:rPr>
        <w:t xml:space="preserve"> наноса у корито који може бити покренут, премештен кроз речну мрежу, поспешујући ерозију корита и заустављен и акумулиран на најнеповољнијим местима по одбрамбени систем и брањено подручје, те да је негативне ефекте могуће очекивати како низводно, узводно, тако и на десној обали и на приобаљу реке Лим.</w:t>
      </w:r>
    </w:p>
    <w:p w:rsidR="005B4499" w:rsidRDefault="005B4499" w:rsidP="006C26F0">
      <w:pPr>
        <w:spacing w:after="0" w:line="120" w:lineRule="auto"/>
        <w:jc w:val="both"/>
        <w:rPr>
          <w:rFonts w:ascii="Book Antiqua" w:hAnsi="Book Antiqua"/>
          <w:szCs w:val="22"/>
          <w:lang w:val="sr-Cyrl-RS"/>
        </w:rPr>
      </w:pPr>
    </w:p>
    <w:p w:rsidR="005B4499" w:rsidRDefault="005B4499" w:rsidP="0049118E">
      <w:pPr>
        <w:spacing w:after="0"/>
        <w:jc w:val="both"/>
        <w:rPr>
          <w:rFonts w:ascii="Book Antiqua" w:hAnsi="Book Antiqua"/>
          <w:szCs w:val="22"/>
          <w:lang w:val="sr-Cyrl-RS"/>
        </w:rPr>
      </w:pPr>
      <w:proofErr w:type="spellStart"/>
      <w:r>
        <w:rPr>
          <w:rFonts w:ascii="Book Antiqua" w:hAnsi="Book Antiqua"/>
          <w:szCs w:val="22"/>
          <w:lang w:val="sr-Cyrl-RS"/>
        </w:rPr>
        <w:t>Притужилац</w:t>
      </w:r>
      <w:proofErr w:type="spellEnd"/>
      <w:r>
        <w:rPr>
          <w:rFonts w:ascii="Book Antiqua" w:hAnsi="Book Antiqua"/>
          <w:szCs w:val="22"/>
          <w:lang w:val="sr-Cyrl-RS"/>
        </w:rPr>
        <w:t xml:space="preserve"> је дописом од 16. октобра 2023. године обавестио Заштитника грађана да су започети радови на чишћењу  речне обале, али да исти нису завршени. Такође је наведено да је </w:t>
      </w:r>
      <w:proofErr w:type="spellStart"/>
      <w:r>
        <w:rPr>
          <w:rFonts w:ascii="Book Antiqua" w:hAnsi="Book Antiqua"/>
          <w:szCs w:val="22"/>
          <w:lang w:val="sr-Cyrl-RS"/>
        </w:rPr>
        <w:t>притужилац</w:t>
      </w:r>
      <w:proofErr w:type="spellEnd"/>
      <w:r>
        <w:rPr>
          <w:rFonts w:ascii="Book Antiqua" w:hAnsi="Book Antiqua"/>
          <w:szCs w:val="22"/>
          <w:lang w:val="sr-Cyrl-RS"/>
        </w:rPr>
        <w:t xml:space="preserve"> примио позив од </w:t>
      </w:r>
      <w:proofErr w:type="spellStart"/>
      <w:r>
        <w:rPr>
          <w:rFonts w:ascii="Book Antiqua" w:hAnsi="Book Antiqua"/>
          <w:szCs w:val="22"/>
          <w:lang w:val="sr-Cyrl-RS"/>
        </w:rPr>
        <w:t>водног</w:t>
      </w:r>
      <w:proofErr w:type="spellEnd"/>
      <w:r>
        <w:rPr>
          <w:rFonts w:ascii="Book Antiqua" w:hAnsi="Book Antiqua"/>
          <w:szCs w:val="22"/>
          <w:lang w:val="sr-Cyrl-RS"/>
        </w:rPr>
        <w:t xml:space="preserve"> инспектора да достави дозволу за градњу објеката на водним парцелама</w:t>
      </w:r>
      <w:r w:rsidR="008D3ADE">
        <w:rPr>
          <w:rFonts w:ascii="Book Antiqua" w:hAnsi="Book Antiqua"/>
          <w:szCs w:val="22"/>
          <w:lang w:val="sr-Cyrl-RS"/>
        </w:rPr>
        <w:t xml:space="preserve">, као и да му </w:t>
      </w:r>
      <w:proofErr w:type="spellStart"/>
      <w:r w:rsidR="008D3ADE">
        <w:rPr>
          <w:rFonts w:ascii="Book Antiqua" w:hAnsi="Book Antiqua"/>
          <w:szCs w:val="22"/>
          <w:lang w:val="sr-Cyrl-RS"/>
        </w:rPr>
        <w:t>водна</w:t>
      </w:r>
      <w:proofErr w:type="spellEnd"/>
      <w:r w:rsidR="008D3ADE">
        <w:rPr>
          <w:rFonts w:ascii="Book Antiqua" w:hAnsi="Book Antiqua"/>
          <w:szCs w:val="22"/>
          <w:lang w:val="sr-Cyrl-RS"/>
        </w:rPr>
        <w:t xml:space="preserve"> инспекција није доставила тражена решења и правна акта издата у датом случају, поводом чега се</w:t>
      </w:r>
      <w:r w:rsidR="006C26F0">
        <w:rPr>
          <w:rFonts w:ascii="Book Antiqua" w:hAnsi="Book Antiqua"/>
          <w:szCs w:val="22"/>
          <w:lang w:val="sr-Cyrl-RS"/>
        </w:rPr>
        <w:t>, како произилази,</w:t>
      </w:r>
      <w:r w:rsidR="008D3ADE">
        <w:rPr>
          <w:rFonts w:ascii="Book Antiqua" w:hAnsi="Book Antiqua"/>
          <w:szCs w:val="22"/>
          <w:lang w:val="sr-Cyrl-RS"/>
        </w:rPr>
        <w:t xml:space="preserve"> обратио и Поверенику за информације од јавног значаја.</w:t>
      </w:r>
    </w:p>
    <w:p w:rsidR="009C6353" w:rsidRDefault="009C6353" w:rsidP="00E266BE">
      <w:pPr>
        <w:pStyle w:val="ListParagraph"/>
        <w:spacing w:after="100" w:afterAutospacing="1" w:line="120" w:lineRule="auto"/>
        <w:ind w:left="0"/>
        <w:jc w:val="both"/>
        <w:rPr>
          <w:rFonts w:ascii="Book Antiqua" w:hAnsi="Book Antiqua" w:cs="Arial"/>
          <w:color w:val="000000"/>
          <w:szCs w:val="22"/>
          <w:lang w:val="sr-Cyrl-RS"/>
        </w:rPr>
      </w:pPr>
    </w:p>
    <w:p w:rsidR="0011589A" w:rsidRDefault="0011589A" w:rsidP="00083A11">
      <w:pPr>
        <w:pStyle w:val="ListParagraph"/>
        <w:spacing w:after="0"/>
        <w:ind w:left="0"/>
        <w:jc w:val="center"/>
        <w:rPr>
          <w:rFonts w:ascii="Book Antiqua" w:hAnsi="Book Antiqua" w:cs="Arial"/>
          <w:color w:val="000000"/>
          <w:szCs w:val="22"/>
          <w:lang w:val="sr-Cyrl-RS"/>
        </w:rPr>
      </w:pPr>
      <w:r>
        <w:rPr>
          <w:rFonts w:ascii="Book Antiqua" w:hAnsi="Book Antiqua" w:cs="Arial"/>
          <w:color w:val="000000"/>
          <w:szCs w:val="22"/>
          <w:lang w:val="sr-Cyrl-RS"/>
        </w:rPr>
        <w:t>* * *</w:t>
      </w:r>
    </w:p>
    <w:p w:rsidR="00C17442" w:rsidRDefault="00C17442" w:rsidP="00083A11">
      <w:pPr>
        <w:pStyle w:val="ListParagraph"/>
        <w:spacing w:after="0"/>
        <w:ind w:left="0"/>
        <w:jc w:val="center"/>
        <w:rPr>
          <w:rFonts w:ascii="Book Antiqua" w:hAnsi="Book Antiqua" w:cs="Arial"/>
          <w:color w:val="000000"/>
          <w:szCs w:val="22"/>
          <w:lang w:val="sr-Cyrl-RS"/>
        </w:rPr>
      </w:pPr>
    </w:p>
    <w:p w:rsidR="00140E70" w:rsidRDefault="00842152" w:rsidP="00140E70">
      <w:pPr>
        <w:spacing w:after="0"/>
        <w:jc w:val="both"/>
        <w:rPr>
          <w:rFonts w:ascii="Book Antiqua" w:hAnsi="Book Antiqua" w:cs="Arial"/>
          <w:color w:val="000000"/>
          <w:szCs w:val="22"/>
          <w:lang w:val="sr-Cyrl-RS"/>
        </w:rPr>
      </w:pPr>
      <w:r w:rsidRPr="00842152">
        <w:rPr>
          <w:rFonts w:ascii="Book Antiqua" w:hAnsi="Book Antiqua" w:cs="Arial"/>
          <w:i/>
          <w:szCs w:val="22"/>
          <w:lang w:val="sr-Cyrl-RS"/>
        </w:rPr>
        <w:t xml:space="preserve">Законом о водама </w:t>
      </w:r>
      <w:r w:rsidRPr="00842152">
        <w:rPr>
          <w:rFonts w:ascii="Book Antiqua" w:hAnsi="Book Antiqua" w:cs="Arial"/>
          <w:szCs w:val="22"/>
          <w:lang w:val="en-US"/>
        </w:rPr>
        <w:t>("</w:t>
      </w:r>
      <w:proofErr w:type="spellStart"/>
      <w:r w:rsidRPr="00842152">
        <w:rPr>
          <w:rFonts w:ascii="Book Antiqua" w:hAnsi="Book Antiqua" w:cs="Arial"/>
          <w:szCs w:val="22"/>
          <w:lang w:val="en-US"/>
        </w:rPr>
        <w:t>Сл</w:t>
      </w:r>
      <w:proofErr w:type="spellEnd"/>
      <w:r w:rsidRPr="00842152">
        <w:rPr>
          <w:rFonts w:ascii="Book Antiqua" w:hAnsi="Book Antiqua" w:cs="Arial"/>
          <w:szCs w:val="22"/>
          <w:lang w:val="en-US"/>
        </w:rPr>
        <w:t xml:space="preserve">. </w:t>
      </w:r>
      <w:proofErr w:type="spellStart"/>
      <w:proofErr w:type="gramStart"/>
      <w:r w:rsidRPr="00842152">
        <w:rPr>
          <w:rFonts w:ascii="Book Antiqua" w:hAnsi="Book Antiqua" w:cs="Arial"/>
          <w:szCs w:val="22"/>
          <w:lang w:val="en-US"/>
        </w:rPr>
        <w:t>гласник</w:t>
      </w:r>
      <w:proofErr w:type="spellEnd"/>
      <w:proofErr w:type="gramEnd"/>
      <w:r w:rsidRPr="00842152">
        <w:rPr>
          <w:rFonts w:ascii="Book Antiqua" w:hAnsi="Book Antiqua" w:cs="Arial"/>
          <w:szCs w:val="22"/>
          <w:lang w:val="en-US"/>
        </w:rPr>
        <w:t xml:space="preserve"> РС", </w:t>
      </w:r>
      <w:proofErr w:type="spellStart"/>
      <w:r w:rsidRPr="00842152">
        <w:rPr>
          <w:rFonts w:ascii="Book Antiqua" w:hAnsi="Book Antiqua" w:cs="Arial"/>
          <w:szCs w:val="22"/>
          <w:lang w:val="en-US"/>
        </w:rPr>
        <w:t>бр</w:t>
      </w:r>
      <w:proofErr w:type="spellEnd"/>
      <w:r w:rsidRPr="00842152">
        <w:rPr>
          <w:rFonts w:ascii="Book Antiqua" w:hAnsi="Book Antiqua" w:cs="Arial"/>
          <w:szCs w:val="22"/>
          <w:lang w:val="en-US"/>
        </w:rPr>
        <w:t>. 30/2010, 93/2012 и 101/2016</w:t>
      </w:r>
      <w:r>
        <w:rPr>
          <w:rFonts w:ascii="Book Antiqua" w:hAnsi="Book Antiqua" w:cs="Arial"/>
          <w:szCs w:val="22"/>
          <w:lang w:val="en-US"/>
        </w:rPr>
        <w:t>,</w:t>
      </w:r>
      <w:r w:rsidRPr="00842152">
        <w:rPr>
          <w:sz w:val="24"/>
          <w:lang w:val="en-US"/>
        </w:rPr>
        <w:t xml:space="preserve"> 95</w:t>
      </w:r>
      <w:r w:rsidRPr="00842152">
        <w:rPr>
          <w:rFonts w:ascii="Book Antiqua" w:hAnsi="Book Antiqua"/>
          <w:szCs w:val="22"/>
          <w:lang w:val="en-US"/>
        </w:rPr>
        <w:t xml:space="preserve">/2018 и 95/2018 - </w:t>
      </w:r>
      <w:proofErr w:type="spellStart"/>
      <w:r w:rsidRPr="00842152">
        <w:rPr>
          <w:rFonts w:ascii="Book Antiqua" w:hAnsi="Book Antiqua"/>
          <w:szCs w:val="22"/>
          <w:lang w:val="en-US"/>
        </w:rPr>
        <w:t>др</w:t>
      </w:r>
      <w:proofErr w:type="spellEnd"/>
      <w:r w:rsidRPr="00842152">
        <w:rPr>
          <w:rFonts w:ascii="Book Antiqua" w:hAnsi="Book Antiqua"/>
          <w:szCs w:val="22"/>
          <w:lang w:val="en-US"/>
        </w:rPr>
        <w:t xml:space="preserve">. </w:t>
      </w:r>
      <w:proofErr w:type="spellStart"/>
      <w:proofErr w:type="gramStart"/>
      <w:r w:rsidRPr="00842152">
        <w:rPr>
          <w:rFonts w:ascii="Book Antiqua" w:hAnsi="Book Antiqua"/>
          <w:szCs w:val="22"/>
          <w:lang w:val="en-US"/>
        </w:rPr>
        <w:t>закон</w:t>
      </w:r>
      <w:proofErr w:type="spellEnd"/>
      <w:proofErr w:type="gramEnd"/>
      <w:r w:rsidRPr="00842152">
        <w:rPr>
          <w:rFonts w:ascii="Book Antiqua" w:hAnsi="Book Antiqua"/>
          <w:szCs w:val="22"/>
          <w:lang w:val="en-US"/>
        </w:rPr>
        <w:t>)</w:t>
      </w:r>
      <w:r w:rsidRPr="00842152">
        <w:rPr>
          <w:rFonts w:ascii="Book Antiqua" w:hAnsi="Book Antiqua" w:cs="Arial"/>
          <w:szCs w:val="22"/>
          <w:lang w:val="sr-Cyrl-RS"/>
        </w:rPr>
        <w:t xml:space="preserve"> прописано је да </w:t>
      </w:r>
      <w:r w:rsidR="00140E70">
        <w:rPr>
          <w:rFonts w:ascii="Book Antiqua" w:hAnsi="Book Antiqua" w:cs="Arial"/>
          <w:szCs w:val="22"/>
          <w:lang w:val="sr-Cyrl-RS"/>
        </w:rPr>
        <w:t>у</w:t>
      </w:r>
      <w:r w:rsidR="00140E70">
        <w:rPr>
          <w:rFonts w:ascii="Book Antiqua" w:hAnsi="Book Antiqua" w:cs="Arial"/>
          <w:color w:val="000000"/>
          <w:szCs w:val="22"/>
          <w:lang w:val="sr-Cyrl-RS"/>
        </w:rPr>
        <w:t>ређење</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водотока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у</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смислу</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овог</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закона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обухвата</w:t>
      </w:r>
      <w:r w:rsidR="00140E70" w:rsidRPr="00842152">
        <w:rPr>
          <w:rFonts w:ascii="Book Antiqua" w:hAnsi="Book Antiqua" w:cs="Arial"/>
          <w:color w:val="000000"/>
          <w:szCs w:val="22"/>
          <w:lang w:val="sr-Cyrl-RS"/>
        </w:rPr>
        <w:t>:</w:t>
      </w:r>
      <w:r w:rsidR="00140E70">
        <w:rPr>
          <w:rFonts w:ascii="Book Antiqua" w:hAnsi="Book Antiqua" w:cs="Arial"/>
          <w:color w:val="000000"/>
          <w:szCs w:val="22"/>
          <w:lang w:val="sr-Cyrl-RS"/>
        </w:rPr>
        <w:t xml:space="preserve"> </w:t>
      </w:r>
      <w:r w:rsidR="00140E70" w:rsidRPr="00842152">
        <w:rPr>
          <w:rFonts w:ascii="Book Antiqua" w:hAnsi="Book Antiqua" w:cs="Arial"/>
          <w:color w:val="000000"/>
          <w:szCs w:val="22"/>
          <w:lang w:val="sr-Cyrl-RS"/>
        </w:rPr>
        <w:t xml:space="preserve">1) </w:t>
      </w:r>
      <w:r w:rsidR="00140E70">
        <w:rPr>
          <w:rFonts w:ascii="Book Antiqua" w:hAnsi="Book Antiqua" w:cs="Arial"/>
          <w:color w:val="000000"/>
          <w:szCs w:val="22"/>
          <w:lang w:val="sr-Cyrl-RS"/>
        </w:rPr>
        <w:t>изградњу</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одржавање</w:t>
      </w:r>
      <w:r w:rsidR="00140E70" w:rsidRPr="00842152">
        <w:rPr>
          <w:rFonts w:ascii="Book Antiqua" w:hAnsi="Book Antiqua" w:cs="Arial"/>
          <w:color w:val="000000"/>
          <w:szCs w:val="22"/>
          <w:lang w:val="sr-Cyrl-RS"/>
        </w:rPr>
        <w:t xml:space="preserve"> </w:t>
      </w:r>
      <w:proofErr w:type="spellStart"/>
      <w:r w:rsidR="00140E70">
        <w:rPr>
          <w:rFonts w:ascii="Book Antiqua" w:hAnsi="Book Antiqua" w:cs="Arial"/>
          <w:color w:val="000000"/>
          <w:szCs w:val="22"/>
          <w:lang w:val="sr-Cyrl-RS"/>
        </w:rPr>
        <w:t>водних</w:t>
      </w:r>
      <w:proofErr w:type="spellEnd"/>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објеката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уређење</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водотока</w:t>
      </w:r>
      <w:r w:rsidR="00140E70" w:rsidRPr="00842152">
        <w:rPr>
          <w:rFonts w:ascii="Book Antiqua" w:hAnsi="Book Antiqua" w:cs="Arial"/>
          <w:color w:val="000000"/>
          <w:szCs w:val="22"/>
          <w:lang w:val="sr-Cyrl-RS"/>
        </w:rPr>
        <w:t>;</w:t>
      </w:r>
      <w:r w:rsidR="00140E70">
        <w:rPr>
          <w:rFonts w:ascii="Book Antiqua" w:hAnsi="Book Antiqua" w:cs="Arial"/>
          <w:color w:val="000000"/>
          <w:szCs w:val="22"/>
          <w:lang w:val="sr-Cyrl-RS"/>
        </w:rPr>
        <w:t xml:space="preserve"> </w:t>
      </w:r>
      <w:r w:rsidR="00140E70" w:rsidRPr="00842152">
        <w:rPr>
          <w:rFonts w:ascii="Book Antiqua" w:hAnsi="Book Antiqua" w:cs="Arial"/>
          <w:color w:val="000000"/>
          <w:szCs w:val="22"/>
          <w:lang w:val="sr-Cyrl-RS"/>
        </w:rPr>
        <w:t xml:space="preserve">2) </w:t>
      </w:r>
      <w:r w:rsidR="00140E70">
        <w:rPr>
          <w:rFonts w:ascii="Book Antiqua" w:hAnsi="Book Antiqua" w:cs="Arial"/>
          <w:color w:val="000000"/>
          <w:szCs w:val="22"/>
          <w:lang w:val="sr-Cyrl-RS"/>
        </w:rPr>
        <w:t>извођење</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радова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на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одржавању</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стабилности</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обала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корита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водотока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повећавању</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односно</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одржавању</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његове</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пропусне</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моћи</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воду</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лед</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842152">
        <w:rPr>
          <w:rFonts w:ascii="Book Antiqua" w:hAnsi="Book Antiqua" w:cs="Arial"/>
          <w:color w:val="000000"/>
          <w:szCs w:val="22"/>
          <w:lang w:val="sr-Cyrl-RS"/>
        </w:rPr>
        <w:t xml:space="preserve"> </w:t>
      </w:r>
      <w:r w:rsidR="00140E70">
        <w:rPr>
          <w:rFonts w:ascii="Book Antiqua" w:hAnsi="Book Antiqua" w:cs="Arial"/>
          <w:color w:val="000000"/>
          <w:szCs w:val="22"/>
          <w:lang w:val="sr-Cyrl-RS"/>
        </w:rPr>
        <w:t>нанос</w:t>
      </w:r>
      <w:r w:rsidR="00140E70" w:rsidRPr="00842152">
        <w:rPr>
          <w:rFonts w:ascii="Book Antiqua" w:hAnsi="Book Antiqua" w:cs="Arial"/>
          <w:color w:val="000000"/>
          <w:szCs w:val="22"/>
          <w:lang w:val="sr-Cyrl-RS"/>
        </w:rPr>
        <w:t>.</w:t>
      </w:r>
      <w:r w:rsidR="00140E70" w:rsidRPr="00140E70">
        <w:t xml:space="preserve"> </w:t>
      </w:r>
      <w:r w:rsidR="00140E70">
        <w:rPr>
          <w:rFonts w:ascii="Book Antiqua" w:hAnsi="Book Antiqua" w:cs="Arial"/>
          <w:color w:val="000000"/>
          <w:szCs w:val="22"/>
          <w:lang w:val="sr-Cyrl-RS"/>
        </w:rPr>
        <w:t>Заштита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штетног</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дејства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обухвата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мере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радове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заштиту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поплава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спољним</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унутрашњим</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водама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леда,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заштиту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ерозије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бујица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отклањање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последица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таквог</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деловања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вода</w:t>
      </w:r>
      <w:r w:rsidR="00140E70" w:rsidRPr="00140E70">
        <w:rPr>
          <w:rFonts w:ascii="Book Antiqua" w:hAnsi="Book Antiqua" w:cs="Arial"/>
          <w:color w:val="000000"/>
          <w:szCs w:val="22"/>
          <w:lang w:val="sr-Cyrl-RS"/>
        </w:rPr>
        <w:t>.</w:t>
      </w:r>
      <w:r w:rsidR="00140E70">
        <w:rPr>
          <w:rFonts w:ascii="Book Antiqua" w:hAnsi="Book Antiqua" w:cs="Arial"/>
          <w:color w:val="000000"/>
          <w:szCs w:val="22"/>
          <w:lang w:val="sr-Cyrl-RS"/>
        </w:rPr>
        <w:t xml:space="preserve"> Република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Србија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аутономна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покрајина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јединица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локалне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самоуправе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обезбеђују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заштиту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штетног</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дејства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складу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са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овим</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законом</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посебним</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законима</w:t>
      </w:r>
      <w:r w:rsidR="00140E70" w:rsidRPr="00140E70">
        <w:rPr>
          <w:rFonts w:ascii="Book Antiqua" w:hAnsi="Book Antiqua" w:cs="Arial"/>
          <w:color w:val="000000"/>
          <w:szCs w:val="22"/>
          <w:lang w:val="sr-Cyrl-RS"/>
        </w:rPr>
        <w:t>.</w:t>
      </w:r>
      <w:r w:rsidR="00140E70">
        <w:rPr>
          <w:rFonts w:ascii="Book Antiqua" w:hAnsi="Book Antiqua" w:cs="Arial"/>
          <w:color w:val="000000"/>
          <w:szCs w:val="22"/>
          <w:lang w:val="sr-Cyrl-RS"/>
        </w:rPr>
        <w:t xml:space="preserve"> Управљање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ризицима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штетног</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дејства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вода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обухвата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израду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прелиминарне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процене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ризика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поплава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израду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спровођење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планова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управљања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ризицима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поплава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општег</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оперативних</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планова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одбране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поплава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спровођење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редовне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ванредне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одбране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поплава</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заштиту</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од</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ерозије</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и</w:t>
      </w:r>
      <w:r w:rsidR="00140E70" w:rsidRPr="00140E70">
        <w:rPr>
          <w:rFonts w:ascii="Book Antiqua" w:hAnsi="Book Antiqua" w:cs="Arial"/>
          <w:color w:val="000000"/>
          <w:szCs w:val="22"/>
          <w:lang w:val="sr-Cyrl-RS"/>
        </w:rPr>
        <w:t xml:space="preserve"> </w:t>
      </w:r>
      <w:r w:rsidR="00140E70">
        <w:rPr>
          <w:rFonts w:ascii="Book Antiqua" w:hAnsi="Book Antiqua" w:cs="Arial"/>
          <w:color w:val="000000"/>
          <w:szCs w:val="22"/>
          <w:lang w:val="sr-Cyrl-RS"/>
        </w:rPr>
        <w:t>бујица</w:t>
      </w:r>
      <w:r w:rsidR="00140E70" w:rsidRPr="00140E70">
        <w:rPr>
          <w:rFonts w:ascii="Book Antiqua" w:hAnsi="Book Antiqua" w:cs="Arial"/>
          <w:color w:val="000000"/>
          <w:szCs w:val="22"/>
          <w:lang w:val="sr-Cyrl-RS"/>
        </w:rPr>
        <w:t>.</w:t>
      </w:r>
    </w:p>
    <w:p w:rsidR="00842152" w:rsidRDefault="00842152" w:rsidP="00140E70">
      <w:pPr>
        <w:spacing w:after="0" w:line="120" w:lineRule="auto"/>
        <w:jc w:val="both"/>
        <w:rPr>
          <w:rFonts w:ascii="Book Antiqua" w:hAnsi="Book Antiqua" w:cs="Arial"/>
          <w:color w:val="000000"/>
          <w:szCs w:val="22"/>
          <w:lang w:val="sr-Cyrl-RS"/>
        </w:rPr>
      </w:pPr>
    </w:p>
    <w:p w:rsidR="009C6353" w:rsidRDefault="00842152" w:rsidP="00842152">
      <w:pPr>
        <w:spacing w:after="0"/>
        <w:jc w:val="both"/>
        <w:rPr>
          <w:rFonts w:ascii="Book Antiqua" w:hAnsi="Book Antiqua" w:cs="Arial"/>
          <w:color w:val="000000"/>
          <w:szCs w:val="22"/>
          <w:lang w:val="sr-Cyrl-RS"/>
        </w:rPr>
      </w:pPr>
      <w:r>
        <w:rPr>
          <w:rFonts w:ascii="Book Antiqua" w:hAnsi="Book Antiqua" w:cs="Arial"/>
          <w:color w:val="000000"/>
          <w:szCs w:val="22"/>
          <w:lang w:val="sr-Cyrl-RS"/>
        </w:rPr>
        <w:t>Сходно члану 23. став 1. и 2. овог закона, под</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управљањем</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водним</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објектима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у</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јавној</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својини</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у</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смислу</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овог</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закона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сматра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изградња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реконструкција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санација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одржавање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редовно</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инвестиционо</w:t>
      </w:r>
      <w:r w:rsidRPr="00842152">
        <w:rPr>
          <w:rFonts w:ascii="Book Antiqua" w:hAnsi="Book Antiqua" w:cs="Arial"/>
          <w:color w:val="000000"/>
          <w:szCs w:val="22"/>
          <w:lang w:val="sr-Cyrl-RS"/>
        </w:rPr>
        <w:t xml:space="preserve">) </w:t>
      </w:r>
      <w:proofErr w:type="spellStart"/>
      <w:r>
        <w:rPr>
          <w:rFonts w:ascii="Book Antiqua" w:hAnsi="Book Antiqua" w:cs="Arial"/>
          <w:color w:val="000000"/>
          <w:szCs w:val="22"/>
          <w:lang w:val="sr-Cyrl-RS"/>
        </w:rPr>
        <w:t>водних</w:t>
      </w:r>
      <w:proofErr w:type="spellEnd"/>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објеката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на</w:t>
      </w:r>
      <w:r w:rsidRPr="00842152">
        <w:rPr>
          <w:rFonts w:ascii="Book Antiqua" w:hAnsi="Book Antiqua" w:cs="Arial"/>
          <w:color w:val="000000"/>
          <w:szCs w:val="22"/>
          <w:lang w:val="sr-Cyrl-RS"/>
        </w:rPr>
        <w:t xml:space="preserve"> </w:t>
      </w:r>
      <w:proofErr w:type="spellStart"/>
      <w:r>
        <w:rPr>
          <w:rFonts w:ascii="Book Antiqua" w:hAnsi="Book Antiqua" w:cs="Arial"/>
          <w:color w:val="000000"/>
          <w:szCs w:val="22"/>
          <w:lang w:val="sr-Cyrl-RS"/>
        </w:rPr>
        <w:t>водном</w:t>
      </w:r>
      <w:proofErr w:type="spellEnd"/>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земљишту</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вршење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права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инвеститора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у</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име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Републике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Србије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односно</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аутономне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покрајине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унапређивање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чување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старање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њиховом</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наменском</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коришћењу</w:t>
      </w:r>
      <w:r w:rsidRPr="00842152">
        <w:rPr>
          <w:rFonts w:ascii="Book Antiqua" w:hAnsi="Book Antiqua" w:cs="Arial"/>
          <w:color w:val="000000"/>
          <w:szCs w:val="22"/>
          <w:lang w:val="sr-Cyrl-RS"/>
        </w:rPr>
        <w:t>.</w:t>
      </w:r>
      <w:r>
        <w:rPr>
          <w:rFonts w:ascii="Book Antiqua" w:hAnsi="Book Antiqua" w:cs="Arial"/>
          <w:color w:val="000000"/>
          <w:szCs w:val="22"/>
          <w:lang w:val="sr-Cyrl-RS"/>
        </w:rPr>
        <w:t xml:space="preserve"> Јавно</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водопривредно</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предузеће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управља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водним</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објектима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за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уређење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водотока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за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заштиту</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од</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поплава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на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водама</w:t>
      </w:r>
      <w:r w:rsidRPr="00842152">
        <w:rPr>
          <w:rFonts w:ascii="Book Antiqua" w:hAnsi="Book Antiqua" w:cs="Arial"/>
          <w:color w:val="000000"/>
          <w:szCs w:val="22"/>
          <w:lang w:val="sr-Cyrl-RS"/>
        </w:rPr>
        <w:t xml:space="preserve"> </w:t>
      </w:r>
      <w:r>
        <w:rPr>
          <w:rFonts w:ascii="Book Antiqua" w:hAnsi="Book Antiqua" w:cs="Arial"/>
          <w:color w:val="000000"/>
          <w:szCs w:val="22"/>
          <w:lang w:val="sr-Latn-RS"/>
        </w:rPr>
        <w:t>I</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реда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и</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водним</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објектима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за</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одводњавање</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који</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су</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у</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јавној</w:t>
      </w:r>
      <w:r w:rsidRPr="00842152">
        <w:rPr>
          <w:rFonts w:ascii="Book Antiqua" w:hAnsi="Book Antiqua" w:cs="Arial"/>
          <w:color w:val="000000"/>
          <w:szCs w:val="22"/>
          <w:lang w:val="sr-Cyrl-RS"/>
        </w:rPr>
        <w:t xml:space="preserve"> </w:t>
      </w:r>
      <w:r>
        <w:rPr>
          <w:rFonts w:ascii="Book Antiqua" w:hAnsi="Book Antiqua" w:cs="Arial"/>
          <w:color w:val="000000"/>
          <w:szCs w:val="22"/>
          <w:lang w:val="sr-Cyrl-RS"/>
        </w:rPr>
        <w:t>својини</w:t>
      </w:r>
      <w:r w:rsidRPr="00842152">
        <w:rPr>
          <w:rFonts w:ascii="Book Antiqua" w:hAnsi="Book Antiqua" w:cs="Arial"/>
          <w:color w:val="000000"/>
          <w:szCs w:val="22"/>
          <w:lang w:val="sr-Cyrl-RS"/>
        </w:rPr>
        <w:t>.</w:t>
      </w:r>
    </w:p>
    <w:p w:rsidR="00842152" w:rsidRDefault="00842152" w:rsidP="00140E70">
      <w:pPr>
        <w:spacing w:after="0" w:line="120" w:lineRule="auto"/>
        <w:jc w:val="both"/>
        <w:rPr>
          <w:rFonts w:ascii="Book Antiqua" w:hAnsi="Book Antiqua" w:cs="Arial"/>
          <w:color w:val="000000"/>
          <w:szCs w:val="22"/>
          <w:lang w:val="sr-Cyrl-RS"/>
        </w:rPr>
      </w:pPr>
    </w:p>
    <w:p w:rsidR="00140E70" w:rsidRDefault="00140E70" w:rsidP="00140E70">
      <w:pPr>
        <w:spacing w:after="0"/>
        <w:jc w:val="both"/>
        <w:rPr>
          <w:rFonts w:ascii="Book Antiqua" w:hAnsi="Book Antiqua" w:cs="Arial"/>
          <w:color w:val="000000"/>
          <w:szCs w:val="22"/>
          <w:lang w:val="sr-Cyrl-RS"/>
        </w:rPr>
      </w:pPr>
      <w:r>
        <w:rPr>
          <w:rFonts w:ascii="Book Antiqua" w:hAnsi="Book Antiqua" w:cs="Arial"/>
          <w:color w:val="000000"/>
          <w:szCs w:val="22"/>
          <w:lang w:val="sr-Cyrl-RS"/>
        </w:rPr>
        <w:t>Чланом 199. овог закона је прописано да 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вршењу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инспекцијског</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надзора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водни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инспектор</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има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право</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дужност, између осталог,</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проверава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ли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се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изградња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објеката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извођење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других</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радова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који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могу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проузрокују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квалитативне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или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квантитативне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промене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природном</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или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вештачки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успостављеном</w:t>
      </w:r>
      <w:r w:rsidRPr="00140E70">
        <w:rPr>
          <w:rFonts w:ascii="Book Antiqua" w:hAnsi="Book Antiqua" w:cs="Arial"/>
          <w:color w:val="000000"/>
          <w:szCs w:val="22"/>
          <w:lang w:val="sr-Cyrl-RS"/>
        </w:rPr>
        <w:t xml:space="preserve"> </w:t>
      </w:r>
      <w:proofErr w:type="spellStart"/>
      <w:r>
        <w:rPr>
          <w:rFonts w:ascii="Book Antiqua" w:hAnsi="Book Antiqua" w:cs="Arial"/>
          <w:color w:val="000000"/>
          <w:szCs w:val="22"/>
          <w:lang w:val="sr-Cyrl-RS"/>
        </w:rPr>
        <w:t>водном</w:t>
      </w:r>
      <w:proofErr w:type="spellEnd"/>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режиму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врши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складу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са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овим</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законом, као 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ли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су</w:t>
      </w:r>
      <w:r w:rsidRPr="00140E70">
        <w:rPr>
          <w:rFonts w:ascii="Book Antiqua" w:hAnsi="Book Antiqua" w:cs="Arial"/>
          <w:color w:val="000000"/>
          <w:szCs w:val="22"/>
          <w:lang w:val="sr-Cyrl-RS"/>
        </w:rPr>
        <w:t xml:space="preserve"> </w:t>
      </w:r>
      <w:proofErr w:type="spellStart"/>
      <w:r>
        <w:rPr>
          <w:rFonts w:ascii="Book Antiqua" w:hAnsi="Book Antiqua" w:cs="Arial"/>
          <w:color w:val="000000"/>
          <w:szCs w:val="22"/>
          <w:lang w:val="sr-Cyrl-RS"/>
        </w:rPr>
        <w:t>водна</w:t>
      </w:r>
      <w:proofErr w:type="spellEnd"/>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акта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документација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за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одбрану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од</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поплава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водни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катастри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пословне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књиге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остали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документи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донети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односно</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да</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ли</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се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воде</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у</w:t>
      </w:r>
      <w:r w:rsidRPr="00140E70">
        <w:rPr>
          <w:rFonts w:ascii="Book Antiqua" w:hAnsi="Book Antiqua" w:cs="Arial"/>
          <w:color w:val="000000"/>
          <w:szCs w:val="22"/>
          <w:lang w:val="sr-Cyrl-RS"/>
        </w:rPr>
        <w:t xml:space="preserve"> </w:t>
      </w:r>
      <w:r>
        <w:rPr>
          <w:rFonts w:ascii="Book Antiqua" w:hAnsi="Book Antiqua" w:cs="Arial"/>
          <w:color w:val="000000"/>
          <w:szCs w:val="22"/>
          <w:lang w:val="sr-Cyrl-RS"/>
        </w:rPr>
        <w:t>складу са овим и посебним законом.</w:t>
      </w:r>
    </w:p>
    <w:p w:rsidR="00140E70" w:rsidRDefault="00140E70" w:rsidP="00140E70">
      <w:pPr>
        <w:spacing w:after="0"/>
        <w:jc w:val="both"/>
        <w:rPr>
          <w:rFonts w:ascii="Book Antiqua" w:hAnsi="Book Antiqua" w:cs="Arial"/>
          <w:color w:val="000000"/>
          <w:szCs w:val="22"/>
          <w:lang w:val="sr-Cyrl-RS"/>
        </w:rPr>
      </w:pPr>
    </w:p>
    <w:p w:rsidR="005C126A" w:rsidRDefault="005C126A" w:rsidP="005C126A">
      <w:pPr>
        <w:spacing w:after="0"/>
        <w:jc w:val="center"/>
        <w:rPr>
          <w:rFonts w:ascii="Book Antiqua" w:hAnsi="Book Antiqua" w:cs="Arial"/>
          <w:color w:val="000000"/>
          <w:szCs w:val="22"/>
          <w:lang w:val="sr-Cyrl-RS"/>
        </w:rPr>
      </w:pPr>
      <w:r>
        <w:rPr>
          <w:rFonts w:ascii="Book Antiqua" w:hAnsi="Book Antiqua" w:cs="Arial"/>
          <w:color w:val="000000"/>
          <w:szCs w:val="22"/>
          <w:lang w:val="sr-Cyrl-RS"/>
        </w:rPr>
        <w:t>* * *</w:t>
      </w:r>
    </w:p>
    <w:p w:rsidR="009C6353" w:rsidRDefault="009C6353" w:rsidP="008F34DC">
      <w:pPr>
        <w:spacing w:after="0" w:line="120" w:lineRule="auto"/>
        <w:jc w:val="center"/>
        <w:rPr>
          <w:rFonts w:ascii="Book Antiqua" w:hAnsi="Book Antiqua" w:cs="Arial"/>
          <w:color w:val="000000"/>
          <w:szCs w:val="22"/>
          <w:lang w:val="sr-Cyrl-RS"/>
        </w:rPr>
      </w:pPr>
    </w:p>
    <w:p w:rsidR="008541A8" w:rsidRDefault="008541A8" w:rsidP="001229C7">
      <w:pPr>
        <w:spacing w:after="0" w:line="120" w:lineRule="auto"/>
        <w:jc w:val="both"/>
        <w:rPr>
          <w:rFonts w:ascii="Book Antiqua" w:hAnsi="Book Antiqua" w:cs="Arial"/>
          <w:color w:val="000000"/>
          <w:szCs w:val="22"/>
          <w:lang w:val="sr-Cyrl-RS"/>
        </w:rPr>
      </w:pPr>
    </w:p>
    <w:p w:rsidR="00AC0C9C" w:rsidRDefault="0095778C" w:rsidP="008541A8">
      <w:pPr>
        <w:spacing w:after="0"/>
        <w:jc w:val="both"/>
        <w:rPr>
          <w:rFonts w:ascii="Book Antiqua" w:hAnsi="Book Antiqua" w:cs="Arial"/>
          <w:color w:val="000000"/>
          <w:szCs w:val="22"/>
          <w:lang w:val="sr-Cyrl-RS"/>
        </w:rPr>
      </w:pPr>
      <w:r>
        <w:rPr>
          <w:rFonts w:ascii="Book Antiqua" w:hAnsi="Book Antiqua" w:cs="Arial"/>
          <w:color w:val="000000"/>
          <w:szCs w:val="22"/>
          <w:lang w:val="sr-Cyrl-RS"/>
        </w:rPr>
        <w:t>Сходно</w:t>
      </w:r>
      <w:r w:rsidR="00E53C55">
        <w:rPr>
          <w:rFonts w:ascii="Book Antiqua" w:hAnsi="Book Antiqua" w:cs="Arial"/>
          <w:color w:val="000000"/>
          <w:szCs w:val="22"/>
          <w:lang w:val="sr-Cyrl-RS"/>
        </w:rPr>
        <w:t xml:space="preserve"> </w:t>
      </w:r>
      <w:r>
        <w:rPr>
          <w:rFonts w:ascii="Book Antiqua" w:hAnsi="Book Antiqua" w:cs="Arial"/>
          <w:color w:val="000000"/>
          <w:szCs w:val="22"/>
          <w:lang w:val="sr-Cyrl-RS"/>
        </w:rPr>
        <w:t>утврђеним</w:t>
      </w:r>
      <w:r w:rsidR="00E53C55">
        <w:rPr>
          <w:rFonts w:ascii="Book Antiqua" w:hAnsi="Book Antiqua" w:cs="Arial"/>
          <w:color w:val="000000"/>
          <w:szCs w:val="22"/>
          <w:lang w:val="sr-Cyrl-RS"/>
        </w:rPr>
        <w:t xml:space="preserve"> </w:t>
      </w:r>
      <w:r>
        <w:rPr>
          <w:rFonts w:ascii="Book Antiqua" w:hAnsi="Book Antiqua" w:cs="Arial"/>
          <w:color w:val="000000"/>
          <w:szCs w:val="22"/>
          <w:lang w:val="sr-Cyrl-RS"/>
        </w:rPr>
        <w:t>чињеницама</w:t>
      </w:r>
      <w:r w:rsidR="00E53C55">
        <w:rPr>
          <w:rFonts w:ascii="Book Antiqua" w:hAnsi="Book Antiqua" w:cs="Arial"/>
          <w:color w:val="000000"/>
          <w:szCs w:val="22"/>
          <w:lang w:val="sr-Cyrl-RS"/>
        </w:rPr>
        <w:t xml:space="preserve"> </w:t>
      </w:r>
      <w:r>
        <w:rPr>
          <w:rFonts w:ascii="Book Antiqua" w:hAnsi="Book Antiqua" w:cs="Arial"/>
          <w:color w:val="000000"/>
          <w:szCs w:val="22"/>
          <w:lang w:val="sr-Cyrl-RS"/>
        </w:rPr>
        <w:t>у</w:t>
      </w:r>
      <w:r w:rsidR="00E53C55">
        <w:rPr>
          <w:rFonts w:ascii="Book Antiqua" w:hAnsi="Book Antiqua" w:cs="Arial"/>
          <w:color w:val="000000"/>
          <w:szCs w:val="22"/>
          <w:lang w:val="sr-Cyrl-RS"/>
        </w:rPr>
        <w:t xml:space="preserve"> </w:t>
      </w:r>
      <w:r>
        <w:rPr>
          <w:rFonts w:ascii="Book Antiqua" w:hAnsi="Book Antiqua" w:cs="Arial"/>
          <w:color w:val="000000"/>
          <w:szCs w:val="22"/>
          <w:lang w:val="sr-Cyrl-RS"/>
        </w:rPr>
        <w:t>поступку</w:t>
      </w:r>
      <w:r w:rsidR="00E53C55">
        <w:rPr>
          <w:rFonts w:ascii="Book Antiqua" w:hAnsi="Book Antiqua" w:cs="Arial"/>
          <w:color w:val="000000"/>
          <w:szCs w:val="22"/>
          <w:lang w:val="sr-Cyrl-RS"/>
        </w:rPr>
        <w:t xml:space="preserve"> </w:t>
      </w:r>
      <w:r>
        <w:rPr>
          <w:rFonts w:ascii="Book Antiqua" w:hAnsi="Book Antiqua" w:cs="Arial"/>
          <w:color w:val="000000"/>
          <w:szCs w:val="22"/>
          <w:lang w:val="sr-Cyrl-RS"/>
        </w:rPr>
        <w:t>контроле</w:t>
      </w:r>
      <w:r w:rsidR="00E53C55">
        <w:rPr>
          <w:rFonts w:ascii="Book Antiqua" w:hAnsi="Book Antiqua" w:cs="Arial"/>
          <w:color w:val="000000"/>
          <w:szCs w:val="22"/>
          <w:lang w:val="sr-Cyrl-RS"/>
        </w:rPr>
        <w:t xml:space="preserve"> </w:t>
      </w:r>
      <w:r>
        <w:rPr>
          <w:rFonts w:ascii="Book Antiqua" w:hAnsi="Book Antiqua" w:cs="Arial"/>
          <w:color w:val="000000"/>
          <w:szCs w:val="22"/>
          <w:lang w:val="sr-Cyrl-RS"/>
        </w:rPr>
        <w:t>правилности</w:t>
      </w:r>
      <w:r w:rsidR="00DC53E7">
        <w:rPr>
          <w:rFonts w:ascii="Book Antiqua" w:hAnsi="Book Antiqua" w:cs="Arial"/>
          <w:color w:val="000000"/>
          <w:szCs w:val="22"/>
          <w:lang w:val="sr-Cyrl-RS"/>
        </w:rPr>
        <w:t xml:space="preserve"> </w:t>
      </w:r>
      <w:r>
        <w:rPr>
          <w:rFonts w:ascii="Book Antiqua" w:hAnsi="Book Antiqua" w:cs="Arial"/>
          <w:color w:val="000000"/>
          <w:szCs w:val="22"/>
          <w:lang w:val="sr-Cyrl-RS"/>
        </w:rPr>
        <w:t>и</w:t>
      </w:r>
      <w:r w:rsidR="00DC53E7">
        <w:rPr>
          <w:rFonts w:ascii="Book Antiqua" w:hAnsi="Book Antiqua" w:cs="Arial"/>
          <w:color w:val="000000"/>
          <w:szCs w:val="22"/>
          <w:lang w:val="sr-Cyrl-RS"/>
        </w:rPr>
        <w:t xml:space="preserve"> </w:t>
      </w:r>
      <w:r>
        <w:rPr>
          <w:rFonts w:ascii="Book Antiqua" w:hAnsi="Book Antiqua" w:cs="Arial"/>
          <w:color w:val="000000"/>
          <w:szCs w:val="22"/>
          <w:lang w:val="sr-Cyrl-RS"/>
        </w:rPr>
        <w:t>законитости</w:t>
      </w:r>
      <w:r w:rsidR="00DC53E7">
        <w:rPr>
          <w:rFonts w:ascii="Book Antiqua" w:hAnsi="Book Antiqua" w:cs="Arial"/>
          <w:color w:val="000000"/>
          <w:szCs w:val="22"/>
          <w:lang w:val="sr-Cyrl-RS"/>
        </w:rPr>
        <w:t xml:space="preserve"> </w:t>
      </w:r>
      <w:r>
        <w:rPr>
          <w:rFonts w:ascii="Book Antiqua" w:hAnsi="Book Antiqua" w:cs="Arial"/>
          <w:color w:val="000000"/>
          <w:szCs w:val="22"/>
          <w:lang w:val="sr-Cyrl-RS"/>
        </w:rPr>
        <w:t>рада</w:t>
      </w:r>
      <w:r w:rsidR="00DC53E7">
        <w:rPr>
          <w:rFonts w:ascii="Book Antiqua" w:hAnsi="Book Antiqua" w:cs="Arial"/>
          <w:color w:val="000000"/>
          <w:szCs w:val="22"/>
          <w:lang w:val="sr-Cyrl-RS"/>
        </w:rPr>
        <w:t xml:space="preserve"> </w:t>
      </w:r>
      <w:r w:rsidR="00AC0C9C">
        <w:rPr>
          <w:rFonts w:ascii="Book Antiqua" w:hAnsi="Book Antiqua" w:cs="Arial"/>
          <w:color w:val="000000"/>
          <w:szCs w:val="22"/>
          <w:lang w:val="sr-Cyrl-RS"/>
        </w:rPr>
        <w:t>Општинске управе општине Пријепоље,</w:t>
      </w:r>
      <w:r w:rsidR="00FB703A">
        <w:rPr>
          <w:rFonts w:ascii="Book Antiqua" w:hAnsi="Book Antiqua" w:cs="Arial"/>
          <w:color w:val="000000"/>
          <w:szCs w:val="22"/>
          <w:lang w:val="sr-Cyrl-RS"/>
        </w:rPr>
        <w:t xml:space="preserve"> </w:t>
      </w:r>
      <w:r>
        <w:rPr>
          <w:rFonts w:ascii="Book Antiqua" w:hAnsi="Book Antiqua" w:cs="Arial"/>
          <w:color w:val="000000"/>
          <w:szCs w:val="22"/>
          <w:lang w:val="sr-Cyrl-RS"/>
        </w:rPr>
        <w:t>Заштитник</w:t>
      </w:r>
      <w:r w:rsidR="006D2F02">
        <w:rPr>
          <w:rFonts w:ascii="Book Antiqua" w:hAnsi="Book Antiqua" w:cs="Arial"/>
          <w:color w:val="000000"/>
          <w:szCs w:val="22"/>
          <w:lang w:val="sr-Cyrl-RS"/>
        </w:rPr>
        <w:t xml:space="preserve"> </w:t>
      </w:r>
      <w:r>
        <w:rPr>
          <w:rFonts w:ascii="Book Antiqua" w:hAnsi="Book Antiqua" w:cs="Arial"/>
          <w:color w:val="000000"/>
          <w:szCs w:val="22"/>
          <w:lang w:val="sr-Cyrl-RS"/>
        </w:rPr>
        <w:t>грађана</w:t>
      </w:r>
      <w:r w:rsidR="006D2F02">
        <w:rPr>
          <w:rFonts w:ascii="Book Antiqua" w:hAnsi="Book Antiqua" w:cs="Arial"/>
          <w:color w:val="000000"/>
          <w:szCs w:val="22"/>
          <w:lang w:val="sr-Cyrl-RS"/>
        </w:rPr>
        <w:t xml:space="preserve"> </w:t>
      </w:r>
      <w:r>
        <w:rPr>
          <w:rFonts w:ascii="Book Antiqua" w:hAnsi="Book Antiqua" w:cs="Arial"/>
          <w:color w:val="000000"/>
          <w:szCs w:val="22"/>
          <w:lang w:val="sr-Cyrl-RS"/>
        </w:rPr>
        <w:t>оцењује</w:t>
      </w:r>
      <w:r w:rsidR="00381F42">
        <w:rPr>
          <w:rFonts w:ascii="Book Antiqua" w:hAnsi="Book Antiqua" w:cs="Arial"/>
          <w:color w:val="000000"/>
          <w:szCs w:val="22"/>
          <w:lang w:val="sr-Cyrl-RS"/>
        </w:rPr>
        <w:t xml:space="preserve"> </w:t>
      </w:r>
      <w:r>
        <w:rPr>
          <w:rFonts w:ascii="Book Antiqua" w:hAnsi="Book Antiqua" w:cs="Arial"/>
          <w:color w:val="000000"/>
          <w:szCs w:val="22"/>
          <w:lang w:val="sr-Cyrl-RS"/>
        </w:rPr>
        <w:t>да</w:t>
      </w:r>
      <w:r w:rsidR="008E3B6A">
        <w:rPr>
          <w:rFonts w:ascii="Book Antiqua" w:hAnsi="Book Antiqua" w:cs="Arial"/>
          <w:color w:val="000000"/>
          <w:szCs w:val="22"/>
          <w:lang w:val="sr-Cyrl-RS"/>
        </w:rPr>
        <w:t xml:space="preserve"> </w:t>
      </w:r>
      <w:r>
        <w:rPr>
          <w:rFonts w:ascii="Book Antiqua" w:hAnsi="Book Antiqua" w:cs="Arial"/>
          <w:color w:val="000000"/>
          <w:szCs w:val="22"/>
          <w:lang w:val="sr-Cyrl-RS"/>
        </w:rPr>
        <w:t>је</w:t>
      </w:r>
      <w:r w:rsidR="008E3B6A">
        <w:rPr>
          <w:rFonts w:ascii="Book Antiqua" w:hAnsi="Book Antiqua" w:cs="Arial"/>
          <w:color w:val="000000"/>
          <w:szCs w:val="22"/>
          <w:lang w:val="sr-Cyrl-RS"/>
        </w:rPr>
        <w:t xml:space="preserve"> </w:t>
      </w:r>
      <w:r w:rsidR="00AC0C9C">
        <w:rPr>
          <w:rFonts w:ascii="Book Antiqua" w:hAnsi="Book Antiqua" w:cs="Arial"/>
          <w:color w:val="000000"/>
          <w:szCs w:val="22"/>
          <w:lang w:val="sr-Cyrl-RS"/>
        </w:rPr>
        <w:t xml:space="preserve">Општина Пријепоље </w:t>
      </w:r>
      <w:r w:rsidR="004E618D">
        <w:rPr>
          <w:rFonts w:ascii="Book Antiqua" w:hAnsi="Book Antiqua" w:cs="Arial"/>
          <w:color w:val="000000"/>
          <w:szCs w:val="22"/>
          <w:lang w:val="sr-Cyrl-RS"/>
        </w:rPr>
        <w:t xml:space="preserve">након покренутог испитног поступка контроле правилности и законитости, </w:t>
      </w:r>
      <w:r w:rsidR="00AC0C9C">
        <w:rPr>
          <w:rFonts w:ascii="Book Antiqua" w:hAnsi="Book Antiqua" w:cs="Arial"/>
          <w:color w:val="000000"/>
          <w:szCs w:val="22"/>
          <w:lang w:val="sr-Cyrl-RS"/>
        </w:rPr>
        <w:t xml:space="preserve">предузела извесне мере како у погледу плављења објеката на десној обали водотока реке Лим, тако и у погледу чишћења водотока и обале реке Лим, поводом чега се </w:t>
      </w:r>
      <w:proofErr w:type="spellStart"/>
      <w:r w:rsidR="00AC0C9C">
        <w:rPr>
          <w:rFonts w:ascii="Book Antiqua" w:hAnsi="Book Antiqua" w:cs="Arial"/>
          <w:color w:val="000000"/>
          <w:szCs w:val="22"/>
          <w:lang w:val="sr-Cyrl-RS"/>
        </w:rPr>
        <w:t>притужилац</w:t>
      </w:r>
      <w:proofErr w:type="spellEnd"/>
      <w:r w:rsidR="00AC0C9C">
        <w:rPr>
          <w:rFonts w:ascii="Book Antiqua" w:hAnsi="Book Antiqua" w:cs="Arial"/>
          <w:color w:val="000000"/>
          <w:szCs w:val="22"/>
          <w:lang w:val="sr-Cyrl-RS"/>
        </w:rPr>
        <w:t xml:space="preserve"> и обратио Заштитнику грађана.</w:t>
      </w:r>
    </w:p>
    <w:p w:rsidR="00AC0C9C" w:rsidRDefault="00AC0C9C" w:rsidP="00E024E7">
      <w:pPr>
        <w:spacing w:after="0" w:line="120" w:lineRule="auto"/>
        <w:jc w:val="both"/>
        <w:rPr>
          <w:rFonts w:ascii="Book Antiqua" w:hAnsi="Book Antiqua" w:cs="Arial"/>
          <w:color w:val="000000"/>
          <w:szCs w:val="22"/>
          <w:lang w:val="sr-Cyrl-RS"/>
        </w:rPr>
      </w:pPr>
    </w:p>
    <w:p w:rsidR="00AC0C9C" w:rsidRDefault="00AC0C9C" w:rsidP="008541A8">
      <w:pPr>
        <w:spacing w:after="0"/>
        <w:jc w:val="both"/>
        <w:rPr>
          <w:rFonts w:ascii="Book Antiqua" w:hAnsi="Book Antiqua" w:cs="Arial"/>
          <w:color w:val="000000"/>
          <w:szCs w:val="22"/>
          <w:lang w:val="sr-Cyrl-RS"/>
        </w:rPr>
      </w:pPr>
      <w:r>
        <w:rPr>
          <w:rFonts w:ascii="Book Antiqua" w:hAnsi="Book Antiqua" w:cs="Arial"/>
          <w:color w:val="000000"/>
          <w:szCs w:val="22"/>
          <w:lang w:val="sr-Cyrl-RS"/>
        </w:rPr>
        <w:t xml:space="preserve">Наиме, на основу примљених изјашњења органа произилази да је Општина Пријепоље у међувремену </w:t>
      </w:r>
      <w:r w:rsidR="006C26F0">
        <w:rPr>
          <w:rFonts w:ascii="Book Antiqua" w:hAnsi="Book Antiqua" w:cs="Arial"/>
          <w:color w:val="000000"/>
          <w:szCs w:val="22"/>
          <w:lang w:val="sr-Cyrl-RS"/>
        </w:rPr>
        <w:t xml:space="preserve">спровела поступак процене штете настале након елементарних непогода од јануара месеца 2023. године, те је свим оштећеним грађанима накнадно исплатила новчану помоћ у износу од 20% од процењене штете, укључујући и домаћинство </w:t>
      </w:r>
      <w:proofErr w:type="spellStart"/>
      <w:r w:rsidR="006C26F0">
        <w:rPr>
          <w:rFonts w:ascii="Book Antiqua" w:hAnsi="Book Antiqua" w:cs="Arial"/>
          <w:color w:val="000000"/>
          <w:szCs w:val="22"/>
          <w:lang w:val="sr-Cyrl-RS"/>
        </w:rPr>
        <w:t>притужиоца</w:t>
      </w:r>
      <w:proofErr w:type="spellEnd"/>
      <w:r w:rsidR="006C26F0">
        <w:rPr>
          <w:rFonts w:ascii="Book Antiqua" w:hAnsi="Book Antiqua" w:cs="Arial"/>
          <w:color w:val="000000"/>
          <w:szCs w:val="22"/>
          <w:lang w:val="sr-Cyrl-RS"/>
        </w:rPr>
        <w:t xml:space="preserve">, као и да је </w:t>
      </w:r>
      <w:r>
        <w:rPr>
          <w:rFonts w:ascii="Book Antiqua" w:hAnsi="Book Antiqua" w:cs="Arial"/>
          <w:color w:val="000000"/>
          <w:szCs w:val="22"/>
          <w:lang w:val="sr-Cyrl-RS"/>
        </w:rPr>
        <w:t>усвојила</w:t>
      </w:r>
      <w:r w:rsidR="00963F3A">
        <w:rPr>
          <w:rFonts w:ascii="Book Antiqua" w:hAnsi="Book Antiqua" w:cs="Arial"/>
          <w:color w:val="000000"/>
          <w:szCs w:val="22"/>
          <w:lang w:val="sr-Cyrl-RS"/>
        </w:rPr>
        <w:t xml:space="preserve"> </w:t>
      </w:r>
      <w:r>
        <w:rPr>
          <w:rFonts w:ascii="Book Antiqua" w:hAnsi="Book Antiqua" w:cs="Arial"/>
          <w:color w:val="000000"/>
          <w:szCs w:val="22"/>
          <w:lang w:val="sr-Cyrl-RS"/>
        </w:rPr>
        <w:t xml:space="preserve">Оперативни план за одбрану од поплава за воде </w:t>
      </w:r>
      <w:r>
        <w:rPr>
          <w:rFonts w:ascii="Book Antiqua" w:hAnsi="Book Antiqua" w:cs="Arial"/>
          <w:color w:val="000000"/>
          <w:szCs w:val="22"/>
          <w:lang w:val="sr-Latn-RS"/>
        </w:rPr>
        <w:t>II</w:t>
      </w:r>
      <w:r>
        <w:rPr>
          <w:rFonts w:ascii="Book Antiqua" w:hAnsi="Book Antiqua" w:cs="Arial"/>
          <w:color w:val="000000"/>
          <w:szCs w:val="22"/>
          <w:lang w:val="sr-Cyrl-RS"/>
        </w:rPr>
        <w:t xml:space="preserve"> реда за подручје општине Пријепоље.</w:t>
      </w:r>
    </w:p>
    <w:p w:rsidR="00AC0C9C" w:rsidRDefault="00AC0C9C" w:rsidP="00E024E7">
      <w:pPr>
        <w:spacing w:after="0" w:line="120" w:lineRule="auto"/>
        <w:jc w:val="both"/>
        <w:rPr>
          <w:rFonts w:ascii="Book Antiqua" w:hAnsi="Book Antiqua" w:cs="Arial"/>
          <w:color w:val="000000"/>
          <w:szCs w:val="22"/>
          <w:lang w:val="sr-Cyrl-RS"/>
        </w:rPr>
      </w:pPr>
    </w:p>
    <w:p w:rsidR="004E618D" w:rsidRDefault="00AC0C9C" w:rsidP="008541A8">
      <w:pPr>
        <w:spacing w:after="0"/>
        <w:jc w:val="both"/>
        <w:rPr>
          <w:rFonts w:ascii="Book Antiqua" w:hAnsi="Book Antiqua" w:cs="Arial"/>
          <w:color w:val="000000"/>
          <w:szCs w:val="22"/>
          <w:lang w:val="sr-Cyrl-RS"/>
        </w:rPr>
      </w:pPr>
      <w:r>
        <w:rPr>
          <w:rFonts w:ascii="Book Antiqua" w:hAnsi="Book Antiqua" w:cs="Arial"/>
          <w:color w:val="000000"/>
          <w:szCs w:val="22"/>
          <w:lang w:val="sr-Cyrl-RS"/>
        </w:rPr>
        <w:t>Надаље произилази</w:t>
      </w:r>
      <w:r w:rsidR="004E618D">
        <w:rPr>
          <w:rFonts w:ascii="Book Antiqua" w:hAnsi="Book Antiqua" w:cs="Arial"/>
          <w:color w:val="000000"/>
          <w:szCs w:val="22"/>
          <w:lang w:val="sr-Cyrl-RS"/>
        </w:rPr>
        <w:t xml:space="preserve">, а на основу Записника </w:t>
      </w:r>
      <w:proofErr w:type="spellStart"/>
      <w:r w:rsidR="004E618D">
        <w:rPr>
          <w:rFonts w:ascii="Book Antiqua" w:hAnsi="Book Antiqua" w:cs="Arial"/>
          <w:color w:val="000000"/>
          <w:szCs w:val="22"/>
          <w:lang w:val="sr-Cyrl-RS"/>
        </w:rPr>
        <w:t>водног</w:t>
      </w:r>
      <w:proofErr w:type="spellEnd"/>
      <w:r w:rsidR="004E618D">
        <w:rPr>
          <w:rFonts w:ascii="Book Antiqua" w:hAnsi="Book Antiqua" w:cs="Arial"/>
          <w:color w:val="000000"/>
          <w:szCs w:val="22"/>
          <w:lang w:val="sr-Cyrl-RS"/>
        </w:rPr>
        <w:t xml:space="preserve"> инспектора о инспекцијском надзору број 916-270-325-23/2023-07 од 20. септембра 2023. године, </w:t>
      </w:r>
      <w:r>
        <w:rPr>
          <w:rFonts w:ascii="Book Antiqua" w:hAnsi="Book Antiqua" w:cs="Arial"/>
          <w:color w:val="000000"/>
          <w:szCs w:val="22"/>
          <w:lang w:val="sr-Cyrl-RS"/>
        </w:rPr>
        <w:t xml:space="preserve">да је Општина Пријепоље, поступајући по решењу водне инспекције </w:t>
      </w:r>
      <w:r w:rsidR="004E618D">
        <w:rPr>
          <w:rFonts w:ascii="Book Antiqua" w:hAnsi="Book Antiqua" w:cs="Arial"/>
          <w:color w:val="000000"/>
          <w:szCs w:val="22"/>
          <w:lang w:val="sr-Cyrl-RS"/>
        </w:rPr>
        <w:t>о уклањању одлаганог отпада од грађења и рушења на предметној деоници реке Лим, ангажовала локално комунално предузеће и уклонила предметни отпад.</w:t>
      </w:r>
    </w:p>
    <w:p w:rsidR="004E618D" w:rsidRDefault="004E618D" w:rsidP="00E024E7">
      <w:pPr>
        <w:spacing w:after="0" w:line="120" w:lineRule="auto"/>
        <w:jc w:val="both"/>
        <w:rPr>
          <w:rFonts w:ascii="Book Antiqua" w:hAnsi="Book Antiqua" w:cs="Arial"/>
          <w:color w:val="000000"/>
          <w:szCs w:val="22"/>
          <w:lang w:val="sr-Cyrl-RS"/>
        </w:rPr>
      </w:pPr>
    </w:p>
    <w:p w:rsidR="004E618D" w:rsidRDefault="004E618D" w:rsidP="008541A8">
      <w:pPr>
        <w:spacing w:after="0"/>
        <w:jc w:val="both"/>
        <w:rPr>
          <w:rFonts w:ascii="Book Antiqua" w:hAnsi="Book Antiqua" w:cs="Arial"/>
          <w:color w:val="000000"/>
          <w:szCs w:val="22"/>
          <w:lang w:val="sr-Cyrl-RS"/>
        </w:rPr>
      </w:pPr>
      <w:r>
        <w:rPr>
          <w:rFonts w:ascii="Book Antiqua" w:hAnsi="Book Antiqua" w:cs="Arial"/>
          <w:color w:val="000000"/>
          <w:szCs w:val="22"/>
          <w:lang w:val="sr-Cyrl-RS"/>
        </w:rPr>
        <w:t xml:space="preserve">Међутим, </w:t>
      </w:r>
      <w:r w:rsidR="00C038EF">
        <w:rPr>
          <w:rFonts w:ascii="Book Antiqua" w:hAnsi="Book Antiqua" w:cs="Arial"/>
          <w:color w:val="000000"/>
          <w:szCs w:val="22"/>
          <w:lang w:val="sr-Cyrl-RS"/>
        </w:rPr>
        <w:t>с обзиром да произилази</w:t>
      </w:r>
      <w:r>
        <w:rPr>
          <w:rFonts w:ascii="Book Antiqua" w:hAnsi="Book Antiqua" w:cs="Arial"/>
          <w:color w:val="000000"/>
          <w:szCs w:val="22"/>
          <w:lang w:val="sr-Cyrl-RS"/>
        </w:rPr>
        <w:t xml:space="preserve"> да је</w:t>
      </w:r>
      <w:r w:rsidR="00C038EF">
        <w:rPr>
          <w:rFonts w:ascii="Book Antiqua" w:hAnsi="Book Antiqua" w:cs="Arial"/>
          <w:color w:val="000000"/>
          <w:szCs w:val="22"/>
          <w:lang w:val="sr-Cyrl-RS"/>
        </w:rPr>
        <w:t xml:space="preserve"> у конкретном случају и поред </w:t>
      </w:r>
      <w:proofErr w:type="spellStart"/>
      <w:r w:rsidR="00C038EF">
        <w:rPr>
          <w:rFonts w:ascii="Book Antiqua" w:hAnsi="Book Antiqua" w:cs="Arial"/>
          <w:color w:val="000000"/>
          <w:szCs w:val="22"/>
          <w:lang w:val="sr-Cyrl-RS"/>
        </w:rPr>
        <w:t>забрањујућег</w:t>
      </w:r>
      <w:proofErr w:type="spellEnd"/>
      <w:r w:rsidR="00C038EF">
        <w:rPr>
          <w:rFonts w:ascii="Book Antiqua" w:hAnsi="Book Antiqua" w:cs="Arial"/>
          <w:color w:val="000000"/>
          <w:szCs w:val="22"/>
          <w:lang w:val="sr-Cyrl-RS"/>
        </w:rPr>
        <w:t xml:space="preserve"> решења </w:t>
      </w:r>
      <w:proofErr w:type="spellStart"/>
      <w:r w:rsidR="00C038EF">
        <w:rPr>
          <w:rFonts w:ascii="Book Antiqua" w:hAnsi="Book Antiqua" w:cs="Arial"/>
          <w:color w:val="000000"/>
          <w:szCs w:val="22"/>
          <w:lang w:val="sr-Cyrl-RS"/>
        </w:rPr>
        <w:t>водног</w:t>
      </w:r>
      <w:proofErr w:type="spellEnd"/>
      <w:r w:rsidR="00C038EF">
        <w:rPr>
          <w:rFonts w:ascii="Book Antiqua" w:hAnsi="Book Antiqua" w:cs="Arial"/>
          <w:color w:val="000000"/>
          <w:szCs w:val="22"/>
          <w:lang w:val="sr-Cyrl-RS"/>
        </w:rPr>
        <w:t xml:space="preserve"> инспектора дошло до поновног одлагања отпада на истој локацији, Заштитник грађана констатује да постоји оправдан ризик да ће до исте ситуације поново доћи, а што може имати додатне лоше последице по очигледно већ нарушен водни режим на датој деоници. </w:t>
      </w:r>
      <w:r w:rsidR="00FC0FE8">
        <w:rPr>
          <w:rFonts w:ascii="Book Antiqua" w:hAnsi="Book Antiqua" w:cs="Arial"/>
          <w:color w:val="000000"/>
          <w:szCs w:val="22"/>
          <w:lang w:val="sr-Cyrl-RS"/>
        </w:rPr>
        <w:t>Додатну забринутост пружа и информација ЈВП „</w:t>
      </w:r>
      <w:proofErr w:type="spellStart"/>
      <w:r w:rsidR="00FC0FE8">
        <w:rPr>
          <w:rFonts w:ascii="Book Antiqua" w:hAnsi="Book Antiqua" w:cs="Arial"/>
          <w:color w:val="000000"/>
          <w:szCs w:val="22"/>
          <w:lang w:val="sr-Cyrl-RS"/>
        </w:rPr>
        <w:t>Србијаводе</w:t>
      </w:r>
      <w:proofErr w:type="spellEnd"/>
      <w:r w:rsidR="00182FE1">
        <w:rPr>
          <w:rFonts w:ascii="Book Antiqua" w:hAnsi="Book Antiqua" w:cs="Arial"/>
          <w:color w:val="000000"/>
          <w:szCs w:val="22"/>
          <w:lang w:val="sr-Cyrl-RS"/>
        </w:rPr>
        <w:t>“</w:t>
      </w:r>
      <w:r w:rsidR="00FC0FE8">
        <w:rPr>
          <w:rFonts w:ascii="Book Antiqua" w:hAnsi="Book Antiqua" w:cs="Arial"/>
          <w:color w:val="000000"/>
          <w:szCs w:val="22"/>
          <w:lang w:val="sr-Cyrl-RS"/>
        </w:rPr>
        <w:t xml:space="preserve"> упућена Републичкој дирекцији за воде из које произилази да</w:t>
      </w:r>
      <w:r w:rsidR="00FC0FE8">
        <w:rPr>
          <w:rFonts w:ascii="Book Antiqua" w:hAnsi="Book Antiqua" w:cs="Arial"/>
          <w:color w:val="000000"/>
          <w:szCs w:val="22"/>
          <w:lang w:val="sr-Latn-RS"/>
        </w:rPr>
        <w:t xml:space="preserve"> </w:t>
      </w:r>
      <w:r w:rsidR="00FC0FE8">
        <w:rPr>
          <w:rFonts w:ascii="Book Antiqua" w:hAnsi="Book Antiqua" w:cs="Arial"/>
          <w:color w:val="000000"/>
          <w:szCs w:val="22"/>
          <w:lang w:val="sr-Cyrl-RS"/>
        </w:rPr>
        <w:t xml:space="preserve">на датој деоници нема заштитних </w:t>
      </w:r>
      <w:proofErr w:type="spellStart"/>
      <w:r w:rsidR="00FC0FE8">
        <w:rPr>
          <w:rFonts w:ascii="Book Antiqua" w:hAnsi="Book Antiqua" w:cs="Arial"/>
          <w:color w:val="000000"/>
          <w:szCs w:val="22"/>
          <w:lang w:val="sr-Cyrl-RS"/>
        </w:rPr>
        <w:t>водних</w:t>
      </w:r>
      <w:proofErr w:type="spellEnd"/>
      <w:r w:rsidR="00FC0FE8">
        <w:rPr>
          <w:rFonts w:ascii="Book Antiqua" w:hAnsi="Book Antiqua" w:cs="Arial"/>
          <w:color w:val="000000"/>
          <w:szCs w:val="22"/>
          <w:lang w:val="sr-Cyrl-RS"/>
        </w:rPr>
        <w:t xml:space="preserve"> објеката, да се ради о </w:t>
      </w:r>
      <w:proofErr w:type="spellStart"/>
      <w:r w:rsidR="00FC0FE8">
        <w:rPr>
          <w:rFonts w:ascii="Book Antiqua" w:hAnsi="Book Antiqua" w:cs="Arial"/>
          <w:color w:val="000000"/>
          <w:szCs w:val="22"/>
          <w:lang w:val="sr-Cyrl-RS"/>
        </w:rPr>
        <w:t>плавној</w:t>
      </w:r>
      <w:proofErr w:type="spellEnd"/>
      <w:r w:rsidR="00FC0FE8">
        <w:rPr>
          <w:rFonts w:ascii="Book Antiqua" w:hAnsi="Book Antiqua" w:cs="Arial"/>
          <w:color w:val="000000"/>
          <w:szCs w:val="22"/>
          <w:lang w:val="sr-Cyrl-RS"/>
        </w:rPr>
        <w:t xml:space="preserve"> зони реке Лим, </w:t>
      </w:r>
      <w:r w:rsidR="00182FE1">
        <w:rPr>
          <w:rFonts w:ascii="Book Antiqua" w:hAnsi="Book Antiqua" w:cs="Arial"/>
          <w:color w:val="000000"/>
          <w:szCs w:val="22"/>
          <w:lang w:val="sr-Cyrl-RS"/>
        </w:rPr>
        <w:t xml:space="preserve">као и </w:t>
      </w:r>
      <w:r w:rsidR="00FC0FE8">
        <w:rPr>
          <w:rFonts w:ascii="Book Antiqua" w:hAnsi="Book Antiqua" w:cs="Arial"/>
          <w:color w:val="000000"/>
          <w:szCs w:val="22"/>
          <w:lang w:val="sr-Cyrl-RS"/>
        </w:rPr>
        <w:t>да је насипањем датог отпада до</w:t>
      </w:r>
      <w:r w:rsidR="00182FE1">
        <w:rPr>
          <w:rFonts w:ascii="Book Antiqua" w:hAnsi="Book Antiqua" w:cs="Arial"/>
          <w:color w:val="000000"/>
          <w:szCs w:val="22"/>
          <w:lang w:val="sr-Cyrl-RS"/>
        </w:rPr>
        <w:t>шло до сужавања корита реке Лим</w:t>
      </w:r>
      <w:r w:rsidR="00FC0FE8">
        <w:rPr>
          <w:rFonts w:ascii="Book Antiqua" w:hAnsi="Book Antiqua" w:cs="Arial"/>
          <w:color w:val="000000"/>
          <w:szCs w:val="22"/>
          <w:lang w:val="sr-Cyrl-RS"/>
        </w:rPr>
        <w:t xml:space="preserve">. </w:t>
      </w:r>
      <w:r w:rsidR="00C038EF">
        <w:rPr>
          <w:rFonts w:ascii="Book Antiqua" w:hAnsi="Book Antiqua" w:cs="Arial"/>
          <w:color w:val="000000"/>
          <w:szCs w:val="22"/>
          <w:lang w:val="sr-Cyrl-RS"/>
        </w:rPr>
        <w:t xml:space="preserve">У том погледу, Заштитник грађана поздравља најављени контролни надзор </w:t>
      </w:r>
      <w:proofErr w:type="spellStart"/>
      <w:r w:rsidR="00FC0FE8">
        <w:rPr>
          <w:rFonts w:ascii="Book Antiqua" w:hAnsi="Book Antiqua" w:cs="Arial"/>
          <w:color w:val="000000"/>
          <w:szCs w:val="22"/>
          <w:lang w:val="sr-Cyrl-RS"/>
        </w:rPr>
        <w:t>водног</w:t>
      </w:r>
      <w:proofErr w:type="spellEnd"/>
      <w:r w:rsidR="00FC0FE8">
        <w:rPr>
          <w:rFonts w:ascii="Book Antiqua" w:hAnsi="Book Antiqua" w:cs="Arial"/>
          <w:color w:val="000000"/>
          <w:szCs w:val="22"/>
          <w:lang w:val="sr-Cyrl-RS"/>
        </w:rPr>
        <w:t xml:space="preserve"> инспектора </w:t>
      </w:r>
      <w:r w:rsidR="00C038EF">
        <w:rPr>
          <w:rFonts w:ascii="Book Antiqua" w:hAnsi="Book Antiqua" w:cs="Arial"/>
          <w:color w:val="000000"/>
          <w:szCs w:val="22"/>
          <w:lang w:val="sr-Cyrl-RS"/>
        </w:rPr>
        <w:t>и указује на потреб</w:t>
      </w:r>
      <w:r w:rsidR="00FC0FE8">
        <w:rPr>
          <w:rFonts w:ascii="Book Antiqua" w:hAnsi="Book Antiqua" w:cs="Arial"/>
          <w:color w:val="000000"/>
          <w:szCs w:val="22"/>
          <w:lang w:val="sr-Cyrl-RS"/>
        </w:rPr>
        <w:t>у</w:t>
      </w:r>
      <w:r w:rsidR="00C038EF">
        <w:rPr>
          <w:rFonts w:ascii="Book Antiqua" w:hAnsi="Book Antiqua" w:cs="Arial"/>
          <w:color w:val="000000"/>
          <w:szCs w:val="22"/>
          <w:lang w:val="sr-Cyrl-RS"/>
        </w:rPr>
        <w:t xml:space="preserve"> да он буде колико је то могуће </w:t>
      </w:r>
      <w:r w:rsidR="00FC0FE8">
        <w:rPr>
          <w:rFonts w:ascii="Book Antiqua" w:hAnsi="Book Antiqua" w:cs="Arial"/>
          <w:color w:val="000000"/>
          <w:szCs w:val="22"/>
          <w:lang w:val="sr-Cyrl-RS"/>
        </w:rPr>
        <w:t>с</w:t>
      </w:r>
      <w:r w:rsidR="00C038EF">
        <w:rPr>
          <w:rFonts w:ascii="Book Antiqua" w:hAnsi="Book Antiqua" w:cs="Arial"/>
          <w:color w:val="000000"/>
          <w:szCs w:val="22"/>
          <w:lang w:val="sr-Cyrl-RS"/>
        </w:rPr>
        <w:t xml:space="preserve">веобухватнији а у </w:t>
      </w:r>
      <w:r w:rsidR="00FC0FE8">
        <w:rPr>
          <w:rFonts w:ascii="Book Antiqua" w:hAnsi="Book Antiqua" w:cs="Arial"/>
          <w:color w:val="000000"/>
          <w:szCs w:val="22"/>
          <w:lang w:val="sr-Cyrl-RS"/>
        </w:rPr>
        <w:t>ц</w:t>
      </w:r>
      <w:r w:rsidR="00C038EF">
        <w:rPr>
          <w:rFonts w:ascii="Book Antiqua" w:hAnsi="Book Antiqua" w:cs="Arial"/>
          <w:color w:val="000000"/>
          <w:szCs w:val="22"/>
          <w:lang w:val="sr-Cyrl-RS"/>
        </w:rPr>
        <w:t xml:space="preserve">иљу </w:t>
      </w:r>
      <w:r w:rsidR="00FC0FE8">
        <w:rPr>
          <w:rFonts w:ascii="Book Antiqua" w:hAnsi="Book Antiqua" w:cs="Arial"/>
          <w:color w:val="000000"/>
          <w:szCs w:val="22"/>
          <w:lang w:val="sr-Cyrl-RS"/>
        </w:rPr>
        <w:t xml:space="preserve">отклањања </w:t>
      </w:r>
      <w:r w:rsidR="00182FE1">
        <w:rPr>
          <w:rFonts w:ascii="Book Antiqua" w:hAnsi="Book Antiqua" w:cs="Arial"/>
          <w:color w:val="000000"/>
          <w:szCs w:val="22"/>
          <w:lang w:val="sr-Cyrl-RS"/>
        </w:rPr>
        <w:t xml:space="preserve">у што већој мери </w:t>
      </w:r>
      <w:r w:rsidR="00FC0FE8">
        <w:rPr>
          <w:rFonts w:ascii="Book Antiqua" w:hAnsi="Book Antiqua" w:cs="Arial"/>
          <w:color w:val="000000"/>
          <w:szCs w:val="22"/>
          <w:lang w:val="sr-Cyrl-RS"/>
        </w:rPr>
        <w:t xml:space="preserve">штетних последица </w:t>
      </w:r>
      <w:r w:rsidR="00182FE1">
        <w:rPr>
          <w:rFonts w:ascii="Book Antiqua" w:hAnsi="Book Antiqua" w:cs="Arial"/>
          <w:color w:val="000000"/>
          <w:szCs w:val="22"/>
          <w:lang w:val="sr-Cyrl-RS"/>
        </w:rPr>
        <w:t xml:space="preserve">насталих </w:t>
      </w:r>
      <w:r w:rsidR="00FC0FE8">
        <w:rPr>
          <w:rFonts w:ascii="Book Antiqua" w:hAnsi="Book Antiqua" w:cs="Arial"/>
          <w:color w:val="000000"/>
          <w:szCs w:val="22"/>
          <w:lang w:val="sr-Cyrl-RS"/>
        </w:rPr>
        <w:t>услед одлагања отпада у водоток и на обалу водотока.</w:t>
      </w:r>
      <w:r>
        <w:rPr>
          <w:rFonts w:ascii="Book Antiqua" w:hAnsi="Book Antiqua" w:cs="Arial"/>
          <w:color w:val="000000"/>
          <w:szCs w:val="22"/>
          <w:lang w:val="sr-Cyrl-RS"/>
        </w:rPr>
        <w:t xml:space="preserve"> </w:t>
      </w:r>
    </w:p>
    <w:p w:rsidR="004E618D" w:rsidRDefault="004E618D" w:rsidP="00E024E7">
      <w:pPr>
        <w:spacing w:after="0" w:line="120" w:lineRule="auto"/>
        <w:jc w:val="both"/>
        <w:rPr>
          <w:rFonts w:ascii="Book Antiqua" w:hAnsi="Book Antiqua" w:cs="Arial"/>
          <w:color w:val="000000"/>
          <w:szCs w:val="22"/>
          <w:lang w:val="sr-Cyrl-RS"/>
        </w:rPr>
      </w:pPr>
    </w:p>
    <w:p w:rsidR="00484AB7" w:rsidRDefault="00E024E7" w:rsidP="00F52F69">
      <w:pPr>
        <w:spacing w:after="0"/>
        <w:jc w:val="both"/>
        <w:rPr>
          <w:rFonts w:ascii="Book Antiqua" w:hAnsi="Book Antiqua"/>
          <w:color w:val="000000"/>
          <w:szCs w:val="22"/>
          <w:lang w:val="sr-Cyrl-RS"/>
        </w:rPr>
      </w:pPr>
      <w:r>
        <w:rPr>
          <w:rFonts w:ascii="Book Antiqua" w:hAnsi="Book Antiqua" w:cs="Arial"/>
          <w:color w:val="000000"/>
          <w:szCs w:val="22"/>
          <w:lang w:val="sr-Cyrl-RS"/>
        </w:rPr>
        <w:t>С тим у вези, иако произилази да је</w:t>
      </w:r>
      <w:r w:rsidR="00600450">
        <w:rPr>
          <w:rFonts w:ascii="Book Antiqua" w:hAnsi="Book Antiqua" w:cs="Arial"/>
          <w:color w:val="000000"/>
          <w:szCs w:val="22"/>
          <w:lang w:val="sr-Cyrl-RS"/>
        </w:rPr>
        <w:t xml:space="preserve"> </w:t>
      </w:r>
      <w:proofErr w:type="spellStart"/>
      <w:r w:rsidR="00600450">
        <w:rPr>
          <w:rFonts w:ascii="Book Antiqua" w:hAnsi="Book Antiqua" w:cs="Arial"/>
          <w:color w:val="000000"/>
          <w:szCs w:val="22"/>
          <w:lang w:val="sr-Cyrl-RS"/>
        </w:rPr>
        <w:t>водна</w:t>
      </w:r>
      <w:proofErr w:type="spellEnd"/>
      <w:r w:rsidR="00600450">
        <w:rPr>
          <w:rFonts w:ascii="Book Antiqua" w:hAnsi="Book Antiqua" w:cs="Arial"/>
          <w:color w:val="000000"/>
          <w:szCs w:val="22"/>
          <w:lang w:val="sr-Cyrl-RS"/>
        </w:rPr>
        <w:t xml:space="preserve"> инспекција констатовала да је</w:t>
      </w:r>
      <w:r>
        <w:rPr>
          <w:rFonts w:ascii="Book Antiqua" w:hAnsi="Book Antiqua" w:cs="Arial"/>
          <w:color w:val="000000"/>
          <w:szCs w:val="22"/>
          <w:lang w:val="sr-Cyrl-RS"/>
        </w:rPr>
        <w:t xml:space="preserve"> у међувремену уклоњен одлагани отпад, </w:t>
      </w:r>
      <w:r w:rsidR="0095778C">
        <w:rPr>
          <w:rFonts w:ascii="Book Antiqua" w:hAnsi="Book Antiqua" w:cs="Arial"/>
          <w:color w:val="000000"/>
          <w:szCs w:val="22"/>
          <w:lang w:val="sr-Cyrl-RS"/>
        </w:rPr>
        <w:t>Заштитник</w:t>
      </w:r>
      <w:r w:rsidR="00F52F69">
        <w:rPr>
          <w:rFonts w:ascii="Book Antiqua" w:hAnsi="Book Antiqua" w:cs="Arial"/>
          <w:color w:val="000000"/>
          <w:szCs w:val="22"/>
          <w:lang w:val="sr-Cyrl-RS"/>
        </w:rPr>
        <w:t xml:space="preserve"> </w:t>
      </w:r>
      <w:r w:rsidR="0095778C">
        <w:rPr>
          <w:rFonts w:ascii="Book Antiqua" w:hAnsi="Book Antiqua" w:cs="Arial"/>
          <w:color w:val="000000"/>
          <w:szCs w:val="22"/>
          <w:lang w:val="sr-Cyrl-RS"/>
        </w:rPr>
        <w:t>грађана</w:t>
      </w:r>
      <w:r>
        <w:rPr>
          <w:rFonts w:ascii="Book Antiqua" w:hAnsi="Book Antiqua" w:cs="Arial"/>
          <w:color w:val="000000"/>
          <w:szCs w:val="22"/>
          <w:lang w:val="sr-Cyrl-RS"/>
        </w:rPr>
        <w:t xml:space="preserve"> оцењује</w:t>
      </w:r>
      <w:r w:rsidR="008D3ADE">
        <w:rPr>
          <w:rFonts w:ascii="Book Antiqua" w:hAnsi="Book Antiqua" w:cs="Arial"/>
          <w:color w:val="000000"/>
          <w:szCs w:val="22"/>
          <w:lang w:val="sr-Cyrl-RS"/>
        </w:rPr>
        <w:t>, не улазећи у</w:t>
      </w:r>
      <w:r w:rsidR="00963F3A">
        <w:rPr>
          <w:rFonts w:ascii="Book Antiqua" w:hAnsi="Book Antiqua" w:cs="Arial"/>
          <w:color w:val="000000"/>
          <w:szCs w:val="22"/>
          <w:lang w:val="sr-Cyrl-RS"/>
        </w:rPr>
        <w:t xml:space="preserve"> статус објеката на земљишту уз обалу реке Лим, да</w:t>
      </w:r>
      <w:r>
        <w:rPr>
          <w:rFonts w:ascii="Book Antiqua" w:hAnsi="Book Antiqua" w:cs="Arial"/>
          <w:color w:val="000000"/>
          <w:szCs w:val="22"/>
          <w:lang w:val="sr-Cyrl-RS"/>
        </w:rPr>
        <w:t xml:space="preserve"> и даље постоји ризик</w:t>
      </w:r>
      <w:r w:rsidR="00FC0FE8">
        <w:rPr>
          <w:rFonts w:ascii="Book Antiqua" w:hAnsi="Book Antiqua" w:cs="Arial"/>
          <w:color w:val="000000"/>
          <w:szCs w:val="22"/>
          <w:lang w:val="sr-Cyrl-RS"/>
        </w:rPr>
        <w:t xml:space="preserve"> како у погледу новог одлагања отпада, тако и</w:t>
      </w:r>
      <w:r>
        <w:rPr>
          <w:rFonts w:ascii="Book Antiqua" w:hAnsi="Book Antiqua" w:cs="Arial"/>
          <w:color w:val="000000"/>
          <w:szCs w:val="22"/>
          <w:lang w:val="sr-Cyrl-RS"/>
        </w:rPr>
        <w:t xml:space="preserve"> </w:t>
      </w:r>
      <w:r w:rsidR="005123F5">
        <w:rPr>
          <w:rFonts w:ascii="Book Antiqua" w:hAnsi="Book Antiqua" w:cs="Arial"/>
          <w:color w:val="000000"/>
          <w:szCs w:val="22"/>
          <w:lang w:val="sr-Cyrl-RS"/>
        </w:rPr>
        <w:t>у погледу плављења дате деонице,</w:t>
      </w:r>
      <w:r w:rsidR="005B4499">
        <w:rPr>
          <w:rFonts w:ascii="Book Antiqua" w:hAnsi="Book Antiqua" w:cs="Arial"/>
          <w:color w:val="000000"/>
          <w:szCs w:val="22"/>
          <w:lang w:val="sr-Cyrl-RS"/>
        </w:rPr>
        <w:t xml:space="preserve"> </w:t>
      </w:r>
      <w:r w:rsidR="005123F5">
        <w:rPr>
          <w:rFonts w:ascii="Book Antiqua" w:hAnsi="Book Antiqua" w:cs="Arial"/>
          <w:color w:val="000000"/>
          <w:szCs w:val="22"/>
          <w:lang w:val="sr-Cyrl-RS"/>
        </w:rPr>
        <w:t>те</w:t>
      </w:r>
      <w:r w:rsidR="00F52F69">
        <w:rPr>
          <w:rFonts w:ascii="Book Antiqua" w:hAnsi="Book Antiqua" w:cs="Arial"/>
          <w:color w:val="000000"/>
          <w:szCs w:val="22"/>
          <w:lang w:val="sr-Cyrl-RS"/>
        </w:rPr>
        <w:t xml:space="preserve"> </w:t>
      </w:r>
      <w:r w:rsidR="0095778C">
        <w:rPr>
          <w:rFonts w:ascii="Book Antiqua" w:hAnsi="Book Antiqua"/>
          <w:color w:val="000000"/>
          <w:szCs w:val="22"/>
        </w:rPr>
        <w:t>сагласно</w:t>
      </w:r>
      <w:r w:rsidR="00484AB7" w:rsidRPr="00AC5201">
        <w:rPr>
          <w:rFonts w:ascii="Book Antiqua" w:hAnsi="Book Antiqua"/>
          <w:color w:val="000000"/>
          <w:szCs w:val="22"/>
        </w:rPr>
        <w:t xml:space="preserve"> </w:t>
      </w:r>
      <w:r w:rsidR="0095778C">
        <w:rPr>
          <w:rFonts w:ascii="Book Antiqua" w:hAnsi="Book Antiqua"/>
          <w:color w:val="000000"/>
          <w:szCs w:val="22"/>
        </w:rPr>
        <w:t>члану</w:t>
      </w:r>
      <w:r w:rsidR="00484AB7" w:rsidRPr="00AC5201">
        <w:rPr>
          <w:rFonts w:ascii="Book Antiqua" w:hAnsi="Book Antiqua"/>
          <w:color w:val="000000"/>
          <w:szCs w:val="22"/>
        </w:rPr>
        <w:t xml:space="preserve"> </w:t>
      </w:r>
      <w:r w:rsidR="00484AB7">
        <w:rPr>
          <w:rFonts w:ascii="Book Antiqua" w:hAnsi="Book Antiqua"/>
          <w:color w:val="000000"/>
          <w:szCs w:val="22"/>
          <w:lang w:val="sr-Cyrl-RS"/>
        </w:rPr>
        <w:t>27</w:t>
      </w:r>
      <w:r w:rsidR="00484AB7" w:rsidRPr="00AC5201">
        <w:rPr>
          <w:rFonts w:ascii="Book Antiqua" w:hAnsi="Book Antiqua"/>
          <w:color w:val="000000"/>
          <w:szCs w:val="22"/>
        </w:rPr>
        <w:t xml:space="preserve">. </w:t>
      </w:r>
      <w:r w:rsidR="0095778C">
        <w:rPr>
          <w:rFonts w:ascii="Book Antiqua" w:hAnsi="Book Antiqua"/>
          <w:color w:val="000000"/>
          <w:szCs w:val="22"/>
        </w:rPr>
        <w:t>став</w:t>
      </w:r>
      <w:r w:rsidR="00484AB7" w:rsidRPr="00AC5201">
        <w:rPr>
          <w:rFonts w:ascii="Book Antiqua" w:hAnsi="Book Antiqua"/>
          <w:color w:val="000000"/>
          <w:szCs w:val="22"/>
        </w:rPr>
        <w:t xml:space="preserve"> 2. </w:t>
      </w:r>
      <w:r w:rsidR="0095778C">
        <w:rPr>
          <w:rFonts w:ascii="Book Antiqua" w:hAnsi="Book Antiqua"/>
          <w:color w:val="000000"/>
          <w:szCs w:val="22"/>
        </w:rPr>
        <w:t>Закона</w:t>
      </w:r>
      <w:r w:rsidR="00484AB7" w:rsidRPr="00AC5201">
        <w:rPr>
          <w:rFonts w:ascii="Book Antiqua" w:hAnsi="Book Antiqua"/>
          <w:color w:val="000000"/>
          <w:szCs w:val="22"/>
        </w:rPr>
        <w:t xml:space="preserve"> </w:t>
      </w:r>
      <w:r w:rsidR="0095778C">
        <w:rPr>
          <w:rFonts w:ascii="Book Antiqua" w:hAnsi="Book Antiqua"/>
          <w:color w:val="000000"/>
          <w:szCs w:val="22"/>
        </w:rPr>
        <w:t>о</w:t>
      </w:r>
      <w:r w:rsidR="00484AB7" w:rsidRPr="00AC5201">
        <w:rPr>
          <w:rFonts w:ascii="Book Antiqua" w:hAnsi="Book Antiqua"/>
          <w:color w:val="000000"/>
          <w:szCs w:val="22"/>
        </w:rPr>
        <w:t xml:space="preserve"> </w:t>
      </w:r>
      <w:r w:rsidR="0095778C">
        <w:rPr>
          <w:rFonts w:ascii="Book Antiqua" w:hAnsi="Book Antiqua"/>
          <w:color w:val="000000"/>
          <w:szCs w:val="22"/>
        </w:rPr>
        <w:t>Заштитнику</w:t>
      </w:r>
      <w:r w:rsidR="00484AB7" w:rsidRPr="00AC5201">
        <w:rPr>
          <w:rFonts w:ascii="Book Antiqua" w:hAnsi="Book Antiqua"/>
          <w:color w:val="000000"/>
          <w:szCs w:val="22"/>
        </w:rPr>
        <w:t xml:space="preserve"> </w:t>
      </w:r>
      <w:r w:rsidR="0095778C">
        <w:rPr>
          <w:rFonts w:ascii="Book Antiqua" w:hAnsi="Book Antiqua"/>
          <w:color w:val="000000"/>
          <w:szCs w:val="22"/>
        </w:rPr>
        <w:t>грађана</w:t>
      </w:r>
      <w:r w:rsidR="00484AB7" w:rsidRPr="00AC5201">
        <w:rPr>
          <w:rFonts w:ascii="Book Antiqua" w:hAnsi="Book Antiqua"/>
          <w:color w:val="000000"/>
          <w:szCs w:val="22"/>
        </w:rPr>
        <w:t xml:space="preserve">, </w:t>
      </w:r>
      <w:r w:rsidR="0095778C">
        <w:rPr>
          <w:rFonts w:ascii="Book Antiqua" w:hAnsi="Book Antiqua"/>
          <w:color w:val="000000"/>
          <w:szCs w:val="22"/>
        </w:rPr>
        <w:t>сматрајући</w:t>
      </w:r>
      <w:r w:rsidR="00484AB7" w:rsidRPr="00AC5201">
        <w:rPr>
          <w:rFonts w:ascii="Book Antiqua" w:hAnsi="Book Antiqua"/>
          <w:color w:val="000000"/>
          <w:szCs w:val="22"/>
        </w:rPr>
        <w:t xml:space="preserve"> </w:t>
      </w:r>
      <w:r w:rsidR="0095778C">
        <w:rPr>
          <w:rFonts w:ascii="Book Antiqua" w:hAnsi="Book Antiqua"/>
          <w:color w:val="000000"/>
          <w:szCs w:val="22"/>
        </w:rPr>
        <w:t>да</w:t>
      </w:r>
      <w:r w:rsidR="00484AB7" w:rsidRPr="00AC5201">
        <w:rPr>
          <w:rFonts w:ascii="Book Antiqua" w:hAnsi="Book Antiqua"/>
          <w:color w:val="000000"/>
          <w:szCs w:val="22"/>
        </w:rPr>
        <w:t xml:space="preserve"> </w:t>
      </w:r>
      <w:r w:rsidR="0095778C">
        <w:rPr>
          <w:rFonts w:ascii="Book Antiqua" w:hAnsi="Book Antiqua"/>
          <w:color w:val="000000"/>
          <w:szCs w:val="22"/>
        </w:rPr>
        <w:t>ће</w:t>
      </w:r>
      <w:r w:rsidR="00484AB7" w:rsidRPr="00AC5201">
        <w:rPr>
          <w:rFonts w:ascii="Book Antiqua" w:hAnsi="Book Antiqua"/>
          <w:color w:val="000000"/>
          <w:szCs w:val="22"/>
        </w:rPr>
        <w:t xml:space="preserve"> </w:t>
      </w:r>
      <w:r w:rsidR="0095778C">
        <w:rPr>
          <w:rFonts w:ascii="Book Antiqua" w:hAnsi="Book Antiqua"/>
          <w:color w:val="000000"/>
          <w:szCs w:val="22"/>
        </w:rPr>
        <w:t>на</w:t>
      </w:r>
      <w:r w:rsidR="00484AB7" w:rsidRPr="00AC5201">
        <w:rPr>
          <w:rFonts w:ascii="Book Antiqua" w:hAnsi="Book Antiqua"/>
          <w:color w:val="000000"/>
          <w:szCs w:val="22"/>
        </w:rPr>
        <w:t xml:space="preserve"> </w:t>
      </w:r>
      <w:r w:rsidR="0095778C">
        <w:rPr>
          <w:rFonts w:ascii="Book Antiqua" w:hAnsi="Book Antiqua"/>
          <w:color w:val="000000"/>
          <w:szCs w:val="22"/>
        </w:rPr>
        <w:t>тај</w:t>
      </w:r>
      <w:r w:rsidR="00484AB7" w:rsidRPr="00AC5201">
        <w:rPr>
          <w:rFonts w:ascii="Book Antiqua" w:hAnsi="Book Antiqua"/>
          <w:color w:val="000000"/>
          <w:szCs w:val="22"/>
        </w:rPr>
        <w:t xml:space="preserve"> </w:t>
      </w:r>
      <w:r w:rsidR="0095778C">
        <w:rPr>
          <w:rFonts w:ascii="Book Antiqua" w:hAnsi="Book Antiqua"/>
          <w:color w:val="000000"/>
          <w:szCs w:val="22"/>
        </w:rPr>
        <w:t>начин</w:t>
      </w:r>
      <w:r w:rsidR="00484AB7" w:rsidRPr="00AC5201">
        <w:rPr>
          <w:rFonts w:ascii="Book Antiqua" w:hAnsi="Book Antiqua"/>
          <w:color w:val="000000"/>
          <w:szCs w:val="22"/>
        </w:rPr>
        <w:t xml:space="preserve"> </w:t>
      </w:r>
      <w:r w:rsidR="0095778C">
        <w:rPr>
          <w:rFonts w:ascii="Book Antiqua" w:hAnsi="Book Antiqua"/>
          <w:color w:val="000000"/>
          <w:szCs w:val="22"/>
        </w:rPr>
        <w:t>најцелисходније</w:t>
      </w:r>
      <w:r w:rsidR="00484AB7" w:rsidRPr="00AC5201">
        <w:rPr>
          <w:rFonts w:ascii="Book Antiqua" w:hAnsi="Book Antiqua"/>
          <w:color w:val="000000"/>
          <w:szCs w:val="22"/>
        </w:rPr>
        <w:t xml:space="preserve"> </w:t>
      </w:r>
      <w:r w:rsidR="0095778C">
        <w:rPr>
          <w:rFonts w:ascii="Book Antiqua" w:hAnsi="Book Antiqua"/>
          <w:color w:val="000000"/>
          <w:szCs w:val="22"/>
        </w:rPr>
        <w:t>допринети</w:t>
      </w:r>
      <w:r w:rsidR="00484AB7" w:rsidRPr="00AC5201">
        <w:rPr>
          <w:rFonts w:ascii="Book Antiqua" w:hAnsi="Book Antiqua"/>
          <w:color w:val="000000"/>
          <w:szCs w:val="22"/>
        </w:rPr>
        <w:t xml:space="preserve"> </w:t>
      </w:r>
      <w:r w:rsidR="0095778C">
        <w:rPr>
          <w:rFonts w:ascii="Book Antiqua" w:hAnsi="Book Antiqua"/>
          <w:color w:val="000000"/>
          <w:szCs w:val="22"/>
        </w:rPr>
        <w:t>заштити</w:t>
      </w:r>
      <w:r w:rsidR="00484AB7" w:rsidRPr="00AC5201">
        <w:rPr>
          <w:rFonts w:ascii="Book Antiqua" w:hAnsi="Book Antiqua"/>
          <w:color w:val="000000"/>
          <w:szCs w:val="22"/>
        </w:rPr>
        <w:t xml:space="preserve"> </w:t>
      </w:r>
      <w:r w:rsidR="0095778C">
        <w:rPr>
          <w:rFonts w:ascii="Book Antiqua" w:hAnsi="Book Antiqua"/>
          <w:color w:val="000000"/>
          <w:szCs w:val="22"/>
        </w:rPr>
        <w:t>права</w:t>
      </w:r>
      <w:r w:rsidR="00484AB7" w:rsidRPr="00AC5201">
        <w:rPr>
          <w:rFonts w:ascii="Book Antiqua" w:hAnsi="Book Antiqua"/>
          <w:color w:val="000000"/>
          <w:szCs w:val="22"/>
        </w:rPr>
        <w:t xml:space="preserve"> </w:t>
      </w:r>
      <w:r w:rsidR="0095778C">
        <w:rPr>
          <w:rFonts w:ascii="Book Antiqua" w:hAnsi="Book Antiqua"/>
          <w:color w:val="000000"/>
          <w:szCs w:val="22"/>
        </w:rPr>
        <w:t>грађана</w:t>
      </w:r>
      <w:r w:rsidR="00484AB7" w:rsidRPr="00AC5201">
        <w:rPr>
          <w:rFonts w:ascii="Book Antiqua" w:hAnsi="Book Antiqua"/>
          <w:color w:val="000000"/>
          <w:szCs w:val="22"/>
        </w:rPr>
        <w:t xml:space="preserve">, </w:t>
      </w:r>
      <w:r w:rsidR="0095778C">
        <w:rPr>
          <w:rFonts w:ascii="Book Antiqua" w:hAnsi="Book Antiqua"/>
          <w:color w:val="000000"/>
          <w:szCs w:val="22"/>
        </w:rPr>
        <w:t>унапређењу</w:t>
      </w:r>
      <w:r w:rsidR="00484AB7" w:rsidRPr="00AC5201">
        <w:rPr>
          <w:rFonts w:ascii="Book Antiqua" w:hAnsi="Book Antiqua"/>
          <w:color w:val="000000"/>
          <w:szCs w:val="22"/>
        </w:rPr>
        <w:t xml:space="preserve"> </w:t>
      </w:r>
      <w:r w:rsidR="0095778C">
        <w:rPr>
          <w:rFonts w:ascii="Book Antiqua" w:hAnsi="Book Antiqua"/>
          <w:color w:val="000000"/>
          <w:szCs w:val="22"/>
        </w:rPr>
        <w:t>рада</w:t>
      </w:r>
      <w:r w:rsidR="00484AB7" w:rsidRPr="00AC5201">
        <w:rPr>
          <w:rFonts w:ascii="Book Antiqua" w:hAnsi="Book Antiqua"/>
          <w:color w:val="000000"/>
          <w:szCs w:val="22"/>
        </w:rPr>
        <w:t xml:space="preserve"> </w:t>
      </w:r>
      <w:r w:rsidR="0095778C">
        <w:rPr>
          <w:rFonts w:ascii="Book Antiqua" w:hAnsi="Book Antiqua"/>
          <w:color w:val="000000"/>
          <w:szCs w:val="22"/>
        </w:rPr>
        <w:t>органа</w:t>
      </w:r>
      <w:r w:rsidR="00484AB7" w:rsidRPr="00AC5201">
        <w:rPr>
          <w:rFonts w:ascii="Book Antiqua" w:hAnsi="Book Antiqua"/>
          <w:color w:val="000000"/>
          <w:szCs w:val="22"/>
        </w:rPr>
        <w:t xml:space="preserve"> </w:t>
      </w:r>
      <w:r w:rsidR="0095778C">
        <w:rPr>
          <w:rFonts w:ascii="Book Antiqua" w:hAnsi="Book Antiqua"/>
          <w:color w:val="000000"/>
          <w:szCs w:val="22"/>
        </w:rPr>
        <w:t>управе</w:t>
      </w:r>
      <w:r w:rsidR="00484AB7" w:rsidRPr="00AC5201">
        <w:rPr>
          <w:rFonts w:ascii="Book Antiqua" w:hAnsi="Book Antiqua"/>
          <w:color w:val="000000"/>
          <w:szCs w:val="22"/>
        </w:rPr>
        <w:t xml:space="preserve"> </w:t>
      </w:r>
      <w:r w:rsidR="0095778C">
        <w:rPr>
          <w:rFonts w:ascii="Book Antiqua" w:hAnsi="Book Antiqua"/>
          <w:color w:val="000000"/>
          <w:szCs w:val="22"/>
        </w:rPr>
        <w:t>и</w:t>
      </w:r>
      <w:r w:rsidR="00484AB7" w:rsidRPr="00AC5201">
        <w:rPr>
          <w:rFonts w:ascii="Book Antiqua" w:hAnsi="Book Antiqua"/>
          <w:color w:val="000000"/>
          <w:szCs w:val="22"/>
        </w:rPr>
        <w:t xml:space="preserve"> </w:t>
      </w:r>
      <w:r w:rsidR="0095778C">
        <w:rPr>
          <w:rFonts w:ascii="Book Antiqua" w:hAnsi="Book Antiqua"/>
          <w:color w:val="000000"/>
          <w:szCs w:val="22"/>
        </w:rPr>
        <w:t>спречавању</w:t>
      </w:r>
      <w:r w:rsidR="00484AB7" w:rsidRPr="00AC5201">
        <w:rPr>
          <w:rFonts w:ascii="Book Antiqua" w:hAnsi="Book Antiqua"/>
          <w:color w:val="000000"/>
          <w:szCs w:val="22"/>
        </w:rPr>
        <w:t xml:space="preserve"> </w:t>
      </w:r>
      <w:r w:rsidR="0095778C">
        <w:rPr>
          <w:rFonts w:ascii="Book Antiqua" w:hAnsi="Book Antiqua"/>
          <w:color w:val="000000"/>
          <w:szCs w:val="22"/>
        </w:rPr>
        <w:t>сличних</w:t>
      </w:r>
      <w:r w:rsidR="00484AB7" w:rsidRPr="00AC5201">
        <w:rPr>
          <w:rFonts w:ascii="Book Antiqua" w:hAnsi="Book Antiqua"/>
          <w:color w:val="000000"/>
          <w:szCs w:val="22"/>
        </w:rPr>
        <w:t xml:space="preserve"> </w:t>
      </w:r>
      <w:r w:rsidR="0095778C">
        <w:rPr>
          <w:rFonts w:ascii="Book Antiqua" w:hAnsi="Book Antiqua"/>
          <w:color w:val="000000"/>
          <w:szCs w:val="22"/>
        </w:rPr>
        <w:t>пропуста</w:t>
      </w:r>
      <w:r w:rsidR="00484AB7" w:rsidRPr="00AC5201">
        <w:rPr>
          <w:rFonts w:ascii="Book Antiqua" w:hAnsi="Book Antiqua"/>
          <w:color w:val="000000"/>
          <w:szCs w:val="22"/>
        </w:rPr>
        <w:t xml:space="preserve"> </w:t>
      </w:r>
      <w:r w:rsidR="0095778C">
        <w:rPr>
          <w:rFonts w:ascii="Book Antiqua" w:hAnsi="Book Antiqua"/>
          <w:color w:val="000000"/>
          <w:szCs w:val="22"/>
        </w:rPr>
        <w:t>у</w:t>
      </w:r>
      <w:r w:rsidR="00484AB7" w:rsidRPr="00AC5201">
        <w:rPr>
          <w:rFonts w:ascii="Book Antiqua" w:hAnsi="Book Antiqua"/>
          <w:color w:val="000000"/>
          <w:szCs w:val="22"/>
        </w:rPr>
        <w:t xml:space="preserve"> </w:t>
      </w:r>
      <w:r w:rsidR="0095778C">
        <w:rPr>
          <w:rFonts w:ascii="Book Antiqua" w:hAnsi="Book Antiqua"/>
          <w:color w:val="000000"/>
          <w:szCs w:val="22"/>
        </w:rPr>
        <w:t>будућности</w:t>
      </w:r>
      <w:r w:rsidR="00484AB7">
        <w:rPr>
          <w:rFonts w:ascii="Book Antiqua" w:hAnsi="Book Antiqua"/>
          <w:szCs w:val="22"/>
          <w:lang w:val="sr-Cyrl-RS"/>
        </w:rPr>
        <w:t xml:space="preserve">, </w:t>
      </w:r>
      <w:r w:rsidR="0095778C">
        <w:rPr>
          <w:rFonts w:ascii="Book Antiqua" w:hAnsi="Book Antiqua"/>
          <w:szCs w:val="22"/>
          <w:lang w:val="sr-Cyrl-RS"/>
        </w:rPr>
        <w:t>даје</w:t>
      </w:r>
      <w:r w:rsidR="00484AB7">
        <w:rPr>
          <w:rFonts w:ascii="Book Antiqua" w:hAnsi="Book Antiqua"/>
          <w:szCs w:val="22"/>
          <w:lang w:val="sr-Cyrl-RS"/>
        </w:rPr>
        <w:t xml:space="preserve"> </w:t>
      </w:r>
      <w:r w:rsidR="0095778C">
        <w:rPr>
          <w:rFonts w:ascii="Book Antiqua" w:hAnsi="Book Antiqua"/>
          <w:color w:val="000000"/>
          <w:szCs w:val="22"/>
        </w:rPr>
        <w:t>мишљење</w:t>
      </w:r>
      <w:r w:rsidR="00484AB7">
        <w:rPr>
          <w:rFonts w:ascii="Book Antiqua" w:hAnsi="Book Antiqua"/>
          <w:color w:val="000000"/>
          <w:szCs w:val="22"/>
          <w:lang w:val="sr-Cyrl-RS"/>
        </w:rPr>
        <w:t xml:space="preserve"> </w:t>
      </w:r>
      <w:r w:rsidR="0095778C">
        <w:rPr>
          <w:rFonts w:ascii="Book Antiqua" w:hAnsi="Book Antiqua"/>
          <w:color w:val="000000"/>
          <w:szCs w:val="22"/>
          <w:lang w:val="sr-Cyrl-RS"/>
        </w:rPr>
        <w:t>да</w:t>
      </w:r>
    </w:p>
    <w:p w:rsidR="006C26F0" w:rsidRDefault="006C26F0" w:rsidP="00F52F69">
      <w:pPr>
        <w:spacing w:after="0"/>
        <w:jc w:val="both"/>
        <w:rPr>
          <w:rFonts w:ascii="Book Antiqua" w:hAnsi="Book Antiqua"/>
          <w:color w:val="000000"/>
          <w:szCs w:val="22"/>
          <w:lang w:val="sr-Cyrl-RS"/>
        </w:rPr>
      </w:pPr>
    </w:p>
    <w:p w:rsidR="00484AB7" w:rsidRDefault="00484AB7" w:rsidP="00484AB7">
      <w:pPr>
        <w:pStyle w:val="ListParagraph"/>
        <w:spacing w:after="100" w:afterAutospacing="1" w:line="120" w:lineRule="auto"/>
        <w:ind w:left="0"/>
        <w:jc w:val="both"/>
        <w:rPr>
          <w:rFonts w:ascii="Book Antiqua" w:hAnsi="Book Antiqua" w:cs="Arial"/>
          <w:color w:val="000000"/>
          <w:szCs w:val="22"/>
          <w:lang w:val="sr-Cyrl-RS"/>
        </w:rPr>
      </w:pPr>
    </w:p>
    <w:p w:rsidR="005B4499" w:rsidRDefault="005B4499" w:rsidP="005B4499">
      <w:pPr>
        <w:pStyle w:val="ListParagraph"/>
        <w:spacing w:after="100" w:afterAutospacing="1"/>
        <w:ind w:left="0"/>
        <w:jc w:val="both"/>
        <w:rPr>
          <w:rFonts w:ascii="Book Antiqua" w:hAnsi="Book Antiqua"/>
          <w:b/>
          <w:szCs w:val="22"/>
          <w:lang w:val="sr-Cyrl-RS"/>
        </w:rPr>
      </w:pPr>
      <w:r w:rsidRPr="00140E70">
        <w:rPr>
          <w:rFonts w:ascii="Book Antiqua" w:hAnsi="Book Antiqua"/>
          <w:b/>
          <w:i/>
          <w:szCs w:val="22"/>
          <w:lang w:val="sr-Cyrl-RS"/>
        </w:rPr>
        <w:t>Јавно водопривредно предузеће „</w:t>
      </w:r>
      <w:proofErr w:type="spellStart"/>
      <w:r w:rsidRPr="00140E70">
        <w:rPr>
          <w:rFonts w:ascii="Book Antiqua" w:hAnsi="Book Antiqua"/>
          <w:b/>
          <w:i/>
          <w:szCs w:val="22"/>
          <w:lang w:val="sr-Cyrl-RS"/>
        </w:rPr>
        <w:t>Србијаводе</w:t>
      </w:r>
      <w:proofErr w:type="spellEnd"/>
      <w:r w:rsidRPr="00140E70">
        <w:rPr>
          <w:rFonts w:ascii="Book Antiqua" w:hAnsi="Book Antiqua"/>
          <w:b/>
          <w:i/>
          <w:szCs w:val="22"/>
          <w:lang w:val="sr-Cyrl-RS"/>
        </w:rPr>
        <w:t>“</w:t>
      </w:r>
      <w:r>
        <w:rPr>
          <w:rFonts w:ascii="Book Antiqua" w:hAnsi="Book Antiqua"/>
          <w:b/>
          <w:szCs w:val="22"/>
          <w:lang w:val="sr-Cyrl-RS"/>
        </w:rPr>
        <w:t xml:space="preserve"> треба да предузме све расположиве мере и радове у циљу уређења водотока и заштите од штетног дејства вода на датој деоници реке Лим.</w:t>
      </w:r>
    </w:p>
    <w:p w:rsidR="005B4499" w:rsidRDefault="005B4499" w:rsidP="005B4499">
      <w:pPr>
        <w:pStyle w:val="ListParagraph"/>
        <w:spacing w:after="100" w:afterAutospacing="1"/>
        <w:ind w:left="0"/>
        <w:jc w:val="both"/>
        <w:rPr>
          <w:rFonts w:ascii="Book Antiqua" w:hAnsi="Book Antiqua"/>
          <w:b/>
          <w:szCs w:val="22"/>
          <w:lang w:val="sr-Cyrl-RS"/>
        </w:rPr>
      </w:pPr>
    </w:p>
    <w:p w:rsidR="00140E70" w:rsidRDefault="00E024E7" w:rsidP="005123F5">
      <w:pPr>
        <w:pStyle w:val="ListParagraph"/>
        <w:spacing w:after="100" w:afterAutospacing="1"/>
        <w:ind w:left="0"/>
        <w:jc w:val="both"/>
        <w:rPr>
          <w:rFonts w:ascii="Book Antiqua" w:hAnsi="Book Antiqua"/>
          <w:b/>
          <w:szCs w:val="22"/>
          <w:lang w:val="sr-Cyrl-RS"/>
        </w:rPr>
      </w:pPr>
      <w:r>
        <w:rPr>
          <w:rFonts w:ascii="Book Antiqua" w:hAnsi="Book Antiqua"/>
          <w:b/>
          <w:i/>
          <w:szCs w:val="22"/>
          <w:lang w:val="sr-Cyrl-RS"/>
        </w:rPr>
        <w:t xml:space="preserve">Републичка дирекција за воде Министарства пољопривреде, шумарства и </w:t>
      </w:r>
      <w:r w:rsidRPr="00E024E7">
        <w:rPr>
          <w:rFonts w:ascii="Book Antiqua" w:hAnsi="Book Antiqua"/>
          <w:b/>
          <w:i/>
          <w:szCs w:val="22"/>
          <w:lang w:val="sr-Cyrl-RS"/>
        </w:rPr>
        <w:t>водопривреде</w:t>
      </w:r>
      <w:r>
        <w:rPr>
          <w:rFonts w:ascii="Book Antiqua" w:hAnsi="Book Antiqua"/>
          <w:b/>
          <w:i/>
          <w:szCs w:val="22"/>
          <w:lang w:val="sr-Cyrl-RS"/>
        </w:rPr>
        <w:t xml:space="preserve"> </w:t>
      </w:r>
      <w:r w:rsidR="00140E70">
        <w:rPr>
          <w:rFonts w:ascii="Book Antiqua" w:hAnsi="Book Antiqua"/>
          <w:b/>
          <w:szCs w:val="22"/>
          <w:lang w:val="sr-Cyrl-RS"/>
        </w:rPr>
        <w:t xml:space="preserve">треба да </w:t>
      </w:r>
      <w:r>
        <w:rPr>
          <w:rFonts w:ascii="Book Antiqua" w:hAnsi="Book Antiqua"/>
          <w:b/>
          <w:szCs w:val="22"/>
          <w:lang w:val="sr-Cyrl-RS"/>
        </w:rPr>
        <w:t>настави да врши редован на</w:t>
      </w:r>
      <w:r w:rsidR="005123F5">
        <w:rPr>
          <w:rFonts w:ascii="Book Antiqua" w:hAnsi="Book Antiqua"/>
          <w:b/>
          <w:szCs w:val="22"/>
          <w:lang w:val="sr-Cyrl-RS"/>
        </w:rPr>
        <w:t>дзор предметне деонице, те благовремено предузима све законом прописане мере у циљу отклањања евентуално утврђених неправилности</w:t>
      </w:r>
      <w:r w:rsidR="00FC0FE8">
        <w:rPr>
          <w:rFonts w:ascii="Book Antiqua" w:hAnsi="Book Antiqua"/>
          <w:b/>
          <w:szCs w:val="22"/>
          <w:lang w:val="sr-Cyrl-RS"/>
        </w:rPr>
        <w:t xml:space="preserve"> и штетних последица до којих је дошло или може доћи услед одлагања отпада у водоток и на обалу водотока,</w:t>
      </w:r>
      <w:r w:rsidR="005B4499">
        <w:rPr>
          <w:rFonts w:ascii="Book Antiqua" w:hAnsi="Book Antiqua"/>
          <w:b/>
          <w:szCs w:val="22"/>
          <w:lang w:val="sr-Cyrl-RS"/>
        </w:rPr>
        <w:t xml:space="preserve"> </w:t>
      </w:r>
      <w:r w:rsidR="00140E70">
        <w:rPr>
          <w:rFonts w:ascii="Book Antiqua" w:hAnsi="Book Antiqua"/>
          <w:b/>
          <w:szCs w:val="22"/>
          <w:lang w:val="sr-Cyrl-RS"/>
        </w:rPr>
        <w:t xml:space="preserve">уз редовно обавештавање </w:t>
      </w:r>
      <w:proofErr w:type="spellStart"/>
      <w:r w:rsidR="00140E70">
        <w:rPr>
          <w:rFonts w:ascii="Book Antiqua" w:hAnsi="Book Antiqua"/>
          <w:b/>
          <w:szCs w:val="22"/>
          <w:lang w:val="sr-Cyrl-RS"/>
        </w:rPr>
        <w:t>притужиоца</w:t>
      </w:r>
      <w:proofErr w:type="spellEnd"/>
      <w:r w:rsidR="00140E70">
        <w:rPr>
          <w:rFonts w:ascii="Book Antiqua" w:hAnsi="Book Antiqua"/>
          <w:b/>
          <w:szCs w:val="22"/>
          <w:lang w:val="sr-Cyrl-RS"/>
        </w:rPr>
        <w:t xml:space="preserve"> као подносиоца представке, сходно начелу јавности рада органа и принципа добре управе.</w:t>
      </w:r>
    </w:p>
    <w:tbl>
      <w:tblPr>
        <w:tblW w:w="0" w:type="auto"/>
        <w:tblInd w:w="4395" w:type="dxa"/>
        <w:tblLook w:val="00A0" w:firstRow="1" w:lastRow="0" w:firstColumn="1" w:lastColumn="0" w:noHBand="0" w:noVBand="0"/>
      </w:tblPr>
      <w:tblGrid>
        <w:gridCol w:w="5073"/>
      </w:tblGrid>
      <w:tr w:rsidR="00C32153" w:rsidRPr="00C32153" w:rsidTr="00083A11">
        <w:tc>
          <w:tcPr>
            <w:tcW w:w="5073" w:type="dxa"/>
            <w:hideMark/>
          </w:tcPr>
          <w:p w:rsidR="00C32153" w:rsidRPr="00C32153" w:rsidRDefault="0095778C" w:rsidP="00C32153">
            <w:pPr>
              <w:spacing w:after="0"/>
              <w:jc w:val="center"/>
              <w:rPr>
                <w:rFonts w:ascii="Book Antiqua" w:hAnsi="Book Antiqua"/>
                <w:szCs w:val="22"/>
                <w:lang w:val="sr-Cyrl-RS"/>
              </w:rPr>
            </w:pPr>
            <w:r>
              <w:rPr>
                <w:rFonts w:ascii="Book Antiqua" w:hAnsi="Book Antiqua"/>
                <w:szCs w:val="22"/>
                <w:lang w:val="sr-Cyrl-RS"/>
              </w:rPr>
              <w:t>ЗАМЕНИЦА</w:t>
            </w:r>
            <w:r w:rsidR="00C32153" w:rsidRPr="00C32153">
              <w:rPr>
                <w:rFonts w:ascii="Book Antiqua" w:hAnsi="Book Antiqua"/>
                <w:szCs w:val="22"/>
                <w:lang w:val="sr-Cyrl-RS"/>
              </w:rPr>
              <w:t xml:space="preserve"> </w:t>
            </w:r>
            <w:r>
              <w:rPr>
                <w:rFonts w:ascii="Book Antiqua" w:hAnsi="Book Antiqua"/>
                <w:szCs w:val="22"/>
                <w:lang w:val="sr-Cyrl-RS"/>
              </w:rPr>
              <w:t>ЗАШТИТНИКА</w:t>
            </w:r>
            <w:r w:rsidR="00C32153" w:rsidRPr="00C32153">
              <w:rPr>
                <w:rFonts w:ascii="Book Antiqua" w:hAnsi="Book Antiqua"/>
                <w:szCs w:val="22"/>
                <w:lang w:val="sr-Cyrl-RS"/>
              </w:rPr>
              <w:t xml:space="preserve"> </w:t>
            </w:r>
            <w:r>
              <w:rPr>
                <w:rFonts w:ascii="Book Antiqua" w:hAnsi="Book Antiqua"/>
                <w:szCs w:val="22"/>
                <w:lang w:val="sr-Cyrl-RS"/>
              </w:rPr>
              <w:t>ГРАЂАНА</w:t>
            </w:r>
          </w:p>
        </w:tc>
      </w:tr>
      <w:tr w:rsidR="00C32153" w:rsidRPr="00C32153" w:rsidTr="00083A11">
        <w:tc>
          <w:tcPr>
            <w:tcW w:w="5073" w:type="dxa"/>
          </w:tcPr>
          <w:p w:rsidR="00C32153" w:rsidRPr="00C32153" w:rsidRDefault="00C32153" w:rsidP="00C32153">
            <w:pPr>
              <w:spacing w:after="0"/>
              <w:rPr>
                <w:rFonts w:ascii="Book Antiqua" w:hAnsi="Book Antiqua"/>
                <w:szCs w:val="22"/>
                <w:lang w:val="sr-Latn-CS"/>
              </w:rPr>
            </w:pPr>
          </w:p>
        </w:tc>
      </w:tr>
      <w:tr w:rsidR="00C32153" w:rsidRPr="00C32153" w:rsidTr="00083A11">
        <w:tc>
          <w:tcPr>
            <w:tcW w:w="5073" w:type="dxa"/>
            <w:hideMark/>
          </w:tcPr>
          <w:p w:rsidR="00C32153" w:rsidRPr="00C32153" w:rsidRDefault="0095778C" w:rsidP="00C32153">
            <w:pPr>
              <w:spacing w:after="0"/>
              <w:jc w:val="center"/>
              <w:rPr>
                <w:rFonts w:ascii="Book Antiqua" w:hAnsi="Book Antiqua"/>
                <w:szCs w:val="22"/>
                <w:lang w:val="sr-Cyrl-RS"/>
              </w:rPr>
            </w:pPr>
            <w:r>
              <w:rPr>
                <w:rFonts w:ascii="Book Antiqua" w:hAnsi="Book Antiqua"/>
                <w:szCs w:val="22"/>
                <w:lang w:val="sr-Cyrl-RS"/>
              </w:rPr>
              <w:t>др</w:t>
            </w:r>
            <w:r w:rsidR="00C32153" w:rsidRPr="00C32153">
              <w:rPr>
                <w:rFonts w:ascii="Book Antiqua" w:hAnsi="Book Antiqua"/>
                <w:szCs w:val="22"/>
                <w:lang w:val="sr-Cyrl-RS"/>
              </w:rPr>
              <w:t xml:space="preserve"> </w:t>
            </w:r>
            <w:r>
              <w:rPr>
                <w:rFonts w:ascii="Book Antiqua" w:hAnsi="Book Antiqua"/>
                <w:szCs w:val="22"/>
                <w:lang w:val="sr-Cyrl-RS"/>
              </w:rPr>
              <w:t>Наташа</w:t>
            </w:r>
            <w:r w:rsidR="00C32153" w:rsidRPr="00C32153">
              <w:rPr>
                <w:rFonts w:ascii="Book Antiqua" w:hAnsi="Book Antiqua"/>
                <w:szCs w:val="22"/>
                <w:lang w:val="sr-Cyrl-RS"/>
              </w:rPr>
              <w:t xml:space="preserve"> </w:t>
            </w:r>
            <w:proofErr w:type="spellStart"/>
            <w:r>
              <w:rPr>
                <w:rFonts w:ascii="Book Antiqua" w:hAnsi="Book Antiqua"/>
                <w:szCs w:val="22"/>
                <w:lang w:val="sr-Cyrl-RS"/>
              </w:rPr>
              <w:t>Тањевић</w:t>
            </w:r>
            <w:proofErr w:type="spellEnd"/>
          </w:p>
        </w:tc>
      </w:tr>
    </w:tbl>
    <w:p w:rsidR="00536D62" w:rsidRDefault="00536D62" w:rsidP="00C32153">
      <w:pPr>
        <w:spacing w:after="0"/>
        <w:jc w:val="both"/>
        <w:rPr>
          <w:rFonts w:ascii="Book Antiqua" w:hAnsi="Book Antiqua"/>
          <w:i/>
          <w:sz w:val="18"/>
          <w:szCs w:val="18"/>
        </w:rPr>
      </w:pPr>
    </w:p>
    <w:p w:rsidR="00182FE1" w:rsidRDefault="00182FE1" w:rsidP="00C32153">
      <w:pPr>
        <w:spacing w:after="0"/>
        <w:jc w:val="both"/>
        <w:rPr>
          <w:rFonts w:ascii="Book Antiqua" w:hAnsi="Book Antiqua"/>
          <w:i/>
          <w:sz w:val="18"/>
          <w:szCs w:val="18"/>
        </w:rPr>
      </w:pPr>
    </w:p>
    <w:p w:rsidR="00C32153" w:rsidRPr="00C32153" w:rsidRDefault="0095778C" w:rsidP="00C32153">
      <w:pPr>
        <w:spacing w:after="0"/>
        <w:jc w:val="both"/>
        <w:rPr>
          <w:rFonts w:ascii="Book Antiqua" w:hAnsi="Book Antiqua"/>
          <w:i/>
          <w:sz w:val="18"/>
          <w:szCs w:val="18"/>
        </w:rPr>
      </w:pPr>
      <w:r>
        <w:rPr>
          <w:rFonts w:ascii="Book Antiqua" w:hAnsi="Book Antiqua"/>
          <w:i/>
          <w:sz w:val="18"/>
          <w:szCs w:val="18"/>
        </w:rPr>
        <w:t>Доставити</w:t>
      </w:r>
      <w:r w:rsidR="00C32153" w:rsidRPr="00C32153">
        <w:rPr>
          <w:rFonts w:ascii="Book Antiqua" w:hAnsi="Book Antiqua"/>
          <w:i/>
          <w:sz w:val="18"/>
          <w:szCs w:val="18"/>
        </w:rPr>
        <w:t>:</w:t>
      </w:r>
    </w:p>
    <w:p w:rsidR="00C32153" w:rsidRDefault="00C32153" w:rsidP="00C32153">
      <w:pPr>
        <w:spacing w:after="0"/>
        <w:ind w:left="180"/>
        <w:jc w:val="both"/>
        <w:rPr>
          <w:rFonts w:ascii="Book Antiqua" w:hAnsi="Book Antiqua"/>
          <w:i/>
          <w:sz w:val="18"/>
          <w:szCs w:val="18"/>
          <w:lang w:val="sr-Cyrl-RS"/>
        </w:rPr>
      </w:pPr>
      <w:r w:rsidRPr="00C32153">
        <w:rPr>
          <w:rFonts w:ascii="Book Antiqua" w:hAnsi="Book Antiqua"/>
          <w:i/>
          <w:sz w:val="18"/>
          <w:szCs w:val="18"/>
        </w:rPr>
        <w:t>-</w:t>
      </w:r>
      <w:r w:rsidRPr="00C32153">
        <w:rPr>
          <w:rFonts w:ascii="Book Antiqua" w:hAnsi="Book Antiqua"/>
          <w:i/>
          <w:sz w:val="18"/>
          <w:szCs w:val="18"/>
          <w:lang w:val="sr-Cyrl-RS"/>
        </w:rPr>
        <w:t xml:space="preserve"> </w:t>
      </w:r>
      <w:r w:rsidR="005B4499">
        <w:rPr>
          <w:rFonts w:ascii="Book Antiqua" w:hAnsi="Book Antiqua"/>
          <w:i/>
          <w:sz w:val="18"/>
          <w:szCs w:val="18"/>
          <w:lang w:val="sr-Cyrl-RS"/>
        </w:rPr>
        <w:t>Републичкој дирекцији за воде Министарства пољопривреде, шумарства и водопривреде</w:t>
      </w:r>
      <w:r w:rsidRPr="00C32153">
        <w:rPr>
          <w:rFonts w:ascii="Book Antiqua" w:hAnsi="Book Antiqua"/>
          <w:i/>
          <w:sz w:val="18"/>
          <w:szCs w:val="18"/>
          <w:lang w:val="sr-Cyrl-RS"/>
        </w:rPr>
        <w:t>;</w:t>
      </w:r>
    </w:p>
    <w:p w:rsidR="00230195" w:rsidRDefault="00230195" w:rsidP="00C32153">
      <w:pPr>
        <w:spacing w:after="0"/>
        <w:ind w:left="180"/>
        <w:jc w:val="both"/>
        <w:rPr>
          <w:rFonts w:ascii="Book Antiqua" w:hAnsi="Book Antiqua"/>
          <w:i/>
          <w:sz w:val="18"/>
          <w:szCs w:val="18"/>
          <w:lang w:val="sr-Cyrl-RS"/>
        </w:rPr>
      </w:pPr>
      <w:r>
        <w:rPr>
          <w:rFonts w:ascii="Book Antiqua" w:hAnsi="Book Antiqua"/>
          <w:i/>
          <w:sz w:val="18"/>
          <w:szCs w:val="18"/>
          <w:lang w:val="sr-Cyrl-RS"/>
        </w:rPr>
        <w:t xml:space="preserve">- </w:t>
      </w:r>
      <w:r w:rsidR="005B4499">
        <w:rPr>
          <w:rFonts w:ascii="Book Antiqua" w:hAnsi="Book Antiqua"/>
          <w:i/>
          <w:sz w:val="18"/>
          <w:szCs w:val="18"/>
          <w:lang w:val="sr-Cyrl-RS"/>
        </w:rPr>
        <w:t>ЈВП „</w:t>
      </w:r>
      <w:proofErr w:type="spellStart"/>
      <w:r w:rsidR="005B4499">
        <w:rPr>
          <w:rFonts w:ascii="Book Antiqua" w:hAnsi="Book Antiqua"/>
          <w:i/>
          <w:sz w:val="18"/>
          <w:szCs w:val="18"/>
          <w:lang w:val="sr-Cyrl-RS"/>
        </w:rPr>
        <w:t>Србијаводе</w:t>
      </w:r>
      <w:proofErr w:type="spellEnd"/>
      <w:r w:rsidR="005B4499">
        <w:rPr>
          <w:rFonts w:ascii="Book Antiqua" w:hAnsi="Book Antiqua"/>
          <w:i/>
          <w:sz w:val="18"/>
          <w:szCs w:val="18"/>
          <w:lang w:val="sr-Cyrl-RS"/>
        </w:rPr>
        <w:t>“</w:t>
      </w:r>
      <w:r>
        <w:rPr>
          <w:rFonts w:ascii="Book Antiqua" w:hAnsi="Book Antiqua"/>
          <w:i/>
          <w:sz w:val="18"/>
          <w:szCs w:val="18"/>
          <w:lang w:val="sr-Cyrl-RS"/>
        </w:rPr>
        <w:t>;</w:t>
      </w:r>
    </w:p>
    <w:p w:rsidR="00230195" w:rsidRDefault="00230195" w:rsidP="00C32153">
      <w:pPr>
        <w:spacing w:after="0"/>
        <w:ind w:left="180"/>
        <w:jc w:val="both"/>
        <w:rPr>
          <w:rFonts w:ascii="Book Antiqua" w:hAnsi="Book Antiqua"/>
          <w:i/>
          <w:sz w:val="18"/>
          <w:szCs w:val="18"/>
          <w:lang w:val="sr-Cyrl-RS"/>
        </w:rPr>
      </w:pPr>
      <w:r>
        <w:rPr>
          <w:rFonts w:ascii="Book Antiqua" w:hAnsi="Book Antiqua"/>
          <w:i/>
          <w:sz w:val="18"/>
          <w:szCs w:val="18"/>
          <w:lang w:val="sr-Cyrl-RS"/>
        </w:rPr>
        <w:t xml:space="preserve">- </w:t>
      </w:r>
      <w:r w:rsidR="005B4499">
        <w:rPr>
          <w:rFonts w:ascii="Book Antiqua" w:hAnsi="Book Antiqua"/>
          <w:i/>
          <w:sz w:val="18"/>
          <w:szCs w:val="18"/>
          <w:lang w:val="sr-Cyrl-RS"/>
        </w:rPr>
        <w:t>Општинској управи општине Пријепоље;</w:t>
      </w:r>
    </w:p>
    <w:p w:rsidR="00C32153" w:rsidRPr="00C32153" w:rsidRDefault="00C32153" w:rsidP="00C32153">
      <w:pPr>
        <w:spacing w:after="0"/>
        <w:ind w:left="180"/>
        <w:jc w:val="both"/>
        <w:rPr>
          <w:rFonts w:ascii="Book Antiqua" w:hAnsi="Book Antiqua"/>
          <w:i/>
          <w:sz w:val="18"/>
          <w:szCs w:val="18"/>
          <w:lang w:val="sr-Cyrl-RS"/>
        </w:rPr>
      </w:pPr>
      <w:r w:rsidRPr="00C32153">
        <w:rPr>
          <w:rFonts w:ascii="Book Antiqua" w:hAnsi="Book Antiqua"/>
          <w:i/>
          <w:sz w:val="18"/>
          <w:szCs w:val="18"/>
        </w:rPr>
        <w:t xml:space="preserve">- </w:t>
      </w:r>
      <w:r w:rsidR="0095778C">
        <w:rPr>
          <w:rFonts w:ascii="Book Antiqua" w:hAnsi="Book Antiqua"/>
          <w:i/>
          <w:sz w:val="18"/>
          <w:szCs w:val="18"/>
        </w:rPr>
        <w:t>подносиоцу</w:t>
      </w:r>
      <w:r w:rsidRPr="00C32153">
        <w:rPr>
          <w:rFonts w:ascii="Book Antiqua" w:hAnsi="Book Antiqua"/>
          <w:i/>
          <w:sz w:val="18"/>
          <w:szCs w:val="18"/>
        </w:rPr>
        <w:t xml:space="preserve"> </w:t>
      </w:r>
      <w:r w:rsidR="0095778C">
        <w:rPr>
          <w:rFonts w:ascii="Book Antiqua" w:hAnsi="Book Antiqua"/>
          <w:i/>
          <w:sz w:val="18"/>
          <w:szCs w:val="18"/>
        </w:rPr>
        <w:t>притужбе</w:t>
      </w:r>
      <w:r w:rsidRPr="00C32153">
        <w:rPr>
          <w:rFonts w:ascii="Book Antiqua" w:hAnsi="Book Antiqua"/>
          <w:i/>
          <w:sz w:val="18"/>
          <w:szCs w:val="18"/>
          <w:lang w:val="sr-Cyrl-RS"/>
        </w:rPr>
        <w:t>;</w:t>
      </w:r>
    </w:p>
    <w:p w:rsidR="00C32153" w:rsidRPr="00C32153" w:rsidRDefault="00C32153" w:rsidP="00C32153">
      <w:pPr>
        <w:spacing w:after="0"/>
        <w:ind w:left="180"/>
        <w:jc w:val="both"/>
        <w:rPr>
          <w:rFonts w:ascii="Book Antiqua" w:hAnsi="Book Antiqua"/>
          <w:i/>
          <w:sz w:val="18"/>
          <w:szCs w:val="18"/>
          <w:lang w:val="sr-Cyrl-RS"/>
        </w:rPr>
      </w:pPr>
      <w:r w:rsidRPr="00C32153">
        <w:rPr>
          <w:rFonts w:ascii="Book Antiqua" w:hAnsi="Book Antiqua"/>
          <w:i/>
          <w:sz w:val="18"/>
          <w:szCs w:val="18"/>
        </w:rPr>
        <w:t>-</w:t>
      </w:r>
      <w:r w:rsidRPr="00C32153">
        <w:rPr>
          <w:rFonts w:ascii="Book Antiqua" w:hAnsi="Book Antiqua"/>
          <w:i/>
          <w:sz w:val="18"/>
          <w:szCs w:val="18"/>
          <w:lang w:val="sr-Cyrl-RS"/>
        </w:rPr>
        <w:t xml:space="preserve"> </w:t>
      </w:r>
      <w:r w:rsidR="0095778C">
        <w:rPr>
          <w:rFonts w:ascii="Book Antiqua" w:hAnsi="Book Antiqua"/>
          <w:i/>
          <w:sz w:val="18"/>
          <w:szCs w:val="18"/>
        </w:rPr>
        <w:t>у</w:t>
      </w:r>
      <w:r w:rsidRPr="00C32153">
        <w:rPr>
          <w:rFonts w:ascii="Book Antiqua" w:hAnsi="Book Antiqua"/>
          <w:i/>
          <w:sz w:val="18"/>
          <w:szCs w:val="18"/>
        </w:rPr>
        <w:t xml:space="preserve"> </w:t>
      </w:r>
      <w:r w:rsidR="0095778C">
        <w:rPr>
          <w:rFonts w:ascii="Book Antiqua" w:hAnsi="Book Antiqua"/>
          <w:i/>
          <w:sz w:val="18"/>
          <w:szCs w:val="18"/>
        </w:rPr>
        <w:t>списе</w:t>
      </w:r>
      <w:r w:rsidRPr="00C32153">
        <w:rPr>
          <w:rFonts w:ascii="Book Antiqua" w:hAnsi="Book Antiqua"/>
          <w:i/>
          <w:sz w:val="18"/>
          <w:szCs w:val="18"/>
        </w:rPr>
        <w:t xml:space="preserve"> </w:t>
      </w:r>
      <w:r w:rsidR="0095778C">
        <w:rPr>
          <w:rFonts w:ascii="Book Antiqua" w:hAnsi="Book Antiqua"/>
          <w:i/>
          <w:sz w:val="18"/>
          <w:szCs w:val="18"/>
        </w:rPr>
        <w:t>предмета</w:t>
      </w:r>
      <w:r w:rsidRPr="00C32153">
        <w:rPr>
          <w:rFonts w:ascii="Book Antiqua" w:hAnsi="Book Antiqua"/>
          <w:i/>
          <w:sz w:val="18"/>
          <w:szCs w:val="18"/>
          <w:lang w:val="sr-Cyrl-RS"/>
        </w:rPr>
        <w:t>.</w:t>
      </w:r>
    </w:p>
    <w:sectPr w:rsidR="00C32153" w:rsidRPr="00C32153" w:rsidSect="00E266BE">
      <w:headerReference w:type="default" r:id="rId8"/>
      <w:footerReference w:type="default" r:id="rId9"/>
      <w:headerReference w:type="first" r:id="rId10"/>
      <w:footerReference w:type="first" r:id="rId11"/>
      <w:pgSz w:w="11909" w:h="16834" w:code="9"/>
      <w:pgMar w:top="1080" w:right="1109" w:bottom="19"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113" w:rsidRDefault="008F7113">
      <w:r>
        <w:separator/>
      </w:r>
    </w:p>
  </w:endnote>
  <w:endnote w:type="continuationSeparator" w:id="0">
    <w:p w:rsidR="008F7113" w:rsidRDefault="008F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70" w:rsidRPr="006E1454" w:rsidRDefault="00140E70"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 xml:space="preserve">0 </w:t>
    </w:r>
    <w:r>
      <w:rPr>
        <w:rFonts w:ascii="Arial" w:hAnsi="Arial" w:cs="Arial"/>
        <w:color w:val="4D4D4D"/>
        <w:sz w:val="20"/>
        <w:szCs w:val="20"/>
      </w:rPr>
      <w:t>Београд</w:t>
    </w:r>
  </w:p>
  <w:p w:rsidR="00140E70" w:rsidRPr="009804E6" w:rsidRDefault="00140E70" w:rsidP="009804E6">
    <w:pPr>
      <w:pStyle w:val="Footer"/>
      <w:jc w:val="center"/>
      <w:rPr>
        <w:rFonts w:ascii="Arial" w:hAnsi="Arial" w:cs="Arial"/>
        <w:color w:val="4D4D4D"/>
        <w:sz w:val="20"/>
        <w:szCs w:val="20"/>
      </w:rPr>
    </w:pPr>
    <w:r>
      <w:rPr>
        <w:rFonts w:ascii="Arial" w:hAnsi="Arial" w:cs="Arial"/>
        <w:color w:val="4D4D4D"/>
        <w:sz w:val="20"/>
        <w:szCs w:val="20"/>
      </w:rPr>
      <w:t>Телефон</w:t>
    </w:r>
    <w:r w:rsidRPr="006E1454">
      <w:rPr>
        <w:rFonts w:ascii="Arial" w:hAnsi="Arial" w:cs="Arial"/>
        <w:color w:val="4D4D4D"/>
        <w:sz w:val="20"/>
        <w:szCs w:val="20"/>
      </w:rPr>
      <w:t>: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заститник</w:t>
    </w:r>
    <w:proofErr w:type="spellEnd"/>
    <w:r w:rsidRPr="006E1454">
      <w:rPr>
        <w:rFonts w:ascii="Arial" w:hAnsi="Arial" w:cs="Arial"/>
        <w:color w:val="4D4D4D"/>
        <w:sz w:val="20"/>
        <w:szCs w:val="20"/>
        <w:lang w:val="sr-Latn-CS"/>
      </w:rPr>
      <w:t>.</w:t>
    </w:r>
    <w:proofErr w:type="spellStart"/>
    <w:r>
      <w:rPr>
        <w:rFonts w:ascii="Arial" w:hAnsi="Arial" w:cs="Arial"/>
        <w:color w:val="4D4D4D"/>
        <w:sz w:val="20"/>
        <w:szCs w:val="20"/>
        <w:lang w:val="sr-Latn-CS"/>
      </w:rPr>
      <w:t>рс</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Pr>
        <w:rFonts w:ascii="Arial" w:hAnsi="Arial" w:cs="Arial"/>
        <w:color w:val="4D4D4D"/>
        <w:sz w:val="20"/>
        <w:szCs w:val="20"/>
      </w:rPr>
      <w:t>е</w:t>
    </w:r>
    <w:r w:rsidRPr="006E1454">
      <w:rPr>
        <w:rFonts w:ascii="Arial" w:hAnsi="Arial" w:cs="Arial"/>
        <w:color w:val="4D4D4D"/>
        <w:sz w:val="20"/>
        <w:szCs w:val="20"/>
      </w:rPr>
      <w:t>-</w:t>
    </w:r>
    <w:proofErr w:type="spellStart"/>
    <w:r>
      <w:rPr>
        <w:rFonts w:ascii="Arial" w:hAnsi="Arial" w:cs="Arial"/>
        <w:color w:val="4D4D4D"/>
        <w:sz w:val="20"/>
        <w:szCs w:val="20"/>
      </w:rPr>
      <w:t>маил</w:t>
    </w:r>
    <w:proofErr w:type="spellEnd"/>
    <w:r w:rsidRPr="006E1454">
      <w:rPr>
        <w:rFonts w:ascii="Arial" w:hAnsi="Arial" w:cs="Arial"/>
        <w:color w:val="4D4D4D"/>
        <w:sz w:val="20"/>
        <w:szCs w:val="20"/>
      </w:rPr>
      <w:t xml:space="preserve">: </w:t>
    </w:r>
    <w:proofErr w:type="spellStart"/>
    <w:r>
      <w:rPr>
        <w:rFonts w:ascii="Arial" w:hAnsi="Arial" w:cs="Arial"/>
        <w:color w:val="4D4D4D"/>
        <w:sz w:val="20"/>
        <w:szCs w:val="20"/>
      </w:rPr>
      <w:t>заститник</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заститник</w:t>
    </w:r>
    <w:proofErr w:type="spellEnd"/>
    <w:r w:rsidRPr="006E1454">
      <w:rPr>
        <w:rFonts w:ascii="Arial" w:hAnsi="Arial" w:cs="Arial"/>
        <w:color w:val="4D4D4D"/>
        <w:sz w:val="20"/>
        <w:szCs w:val="20"/>
      </w:rPr>
      <w:t>.</w:t>
    </w:r>
    <w:proofErr w:type="spellStart"/>
    <w:r>
      <w:rPr>
        <w:rFonts w:ascii="Arial" w:hAnsi="Arial" w:cs="Arial"/>
        <w:color w:val="4D4D4D"/>
        <w:sz w:val="20"/>
        <w:szCs w:val="20"/>
      </w:rPr>
      <w:t>рс</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70" w:rsidRPr="006E1454" w:rsidRDefault="00140E70"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 xml:space="preserve">0 </w:t>
    </w:r>
    <w:r>
      <w:rPr>
        <w:rFonts w:ascii="Arial" w:hAnsi="Arial" w:cs="Arial"/>
        <w:color w:val="4D4D4D"/>
        <w:sz w:val="20"/>
        <w:szCs w:val="20"/>
      </w:rPr>
      <w:t>Београд</w:t>
    </w:r>
  </w:p>
  <w:p w:rsidR="00140E70" w:rsidRPr="000063C9" w:rsidRDefault="00140E70" w:rsidP="000063C9">
    <w:pPr>
      <w:pStyle w:val="Footer"/>
      <w:jc w:val="center"/>
      <w:rPr>
        <w:rFonts w:ascii="Arial" w:hAnsi="Arial" w:cs="Arial"/>
        <w:color w:val="4D4D4D"/>
        <w:sz w:val="20"/>
        <w:szCs w:val="20"/>
        <w:lang w:val="en-US"/>
      </w:rPr>
    </w:pPr>
    <w:r>
      <w:rPr>
        <w:rFonts w:ascii="Arial" w:hAnsi="Arial" w:cs="Arial"/>
        <w:color w:val="4D4D4D"/>
        <w:sz w:val="20"/>
        <w:szCs w:val="20"/>
      </w:rPr>
      <w:t>Телефон</w:t>
    </w:r>
    <w:r w:rsidRPr="006E1454">
      <w:rPr>
        <w:rFonts w:ascii="Arial" w:hAnsi="Arial" w:cs="Arial"/>
        <w:color w:val="4D4D4D"/>
        <w:sz w:val="20"/>
        <w:szCs w:val="20"/>
      </w:rPr>
      <w:t>: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заститник</w:t>
    </w:r>
    <w:proofErr w:type="spellEnd"/>
    <w:r w:rsidRPr="006E1454">
      <w:rPr>
        <w:rFonts w:ascii="Arial" w:hAnsi="Arial" w:cs="Arial"/>
        <w:color w:val="4D4D4D"/>
        <w:sz w:val="20"/>
        <w:szCs w:val="20"/>
        <w:lang w:val="sr-Latn-CS"/>
      </w:rPr>
      <w:t>.</w:t>
    </w:r>
    <w:proofErr w:type="spellStart"/>
    <w:r>
      <w:rPr>
        <w:rFonts w:ascii="Arial" w:hAnsi="Arial" w:cs="Arial"/>
        <w:color w:val="4D4D4D"/>
        <w:sz w:val="20"/>
        <w:szCs w:val="20"/>
        <w:lang w:val="sr-Latn-CS"/>
      </w:rPr>
      <w:t>рс</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Pr>
        <w:rFonts w:ascii="Arial" w:hAnsi="Arial" w:cs="Arial"/>
        <w:color w:val="4D4D4D"/>
        <w:sz w:val="20"/>
        <w:szCs w:val="20"/>
      </w:rPr>
      <w:t>е</w:t>
    </w:r>
    <w:r w:rsidRPr="006E1454">
      <w:rPr>
        <w:rFonts w:ascii="Arial" w:hAnsi="Arial" w:cs="Arial"/>
        <w:color w:val="4D4D4D"/>
        <w:sz w:val="20"/>
        <w:szCs w:val="20"/>
      </w:rPr>
      <w:t>-</w:t>
    </w:r>
    <w:proofErr w:type="spellStart"/>
    <w:r>
      <w:rPr>
        <w:rFonts w:ascii="Arial" w:hAnsi="Arial" w:cs="Arial"/>
        <w:color w:val="4D4D4D"/>
        <w:sz w:val="20"/>
        <w:szCs w:val="20"/>
      </w:rPr>
      <w:t>маил</w:t>
    </w:r>
    <w:proofErr w:type="spellEnd"/>
    <w:r w:rsidRPr="006E1454">
      <w:rPr>
        <w:rFonts w:ascii="Arial" w:hAnsi="Arial" w:cs="Arial"/>
        <w:color w:val="4D4D4D"/>
        <w:sz w:val="20"/>
        <w:szCs w:val="20"/>
      </w:rPr>
      <w:t xml:space="preserve">: </w:t>
    </w:r>
    <w:proofErr w:type="spellStart"/>
    <w:r>
      <w:rPr>
        <w:rFonts w:ascii="Arial" w:hAnsi="Arial" w:cs="Arial"/>
        <w:color w:val="4D4D4D"/>
        <w:sz w:val="20"/>
        <w:szCs w:val="20"/>
      </w:rPr>
      <w:t>заститник</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заститник</w:t>
    </w:r>
    <w:proofErr w:type="spellEnd"/>
    <w:r w:rsidRPr="006E1454">
      <w:rPr>
        <w:rFonts w:ascii="Arial" w:hAnsi="Arial" w:cs="Arial"/>
        <w:color w:val="4D4D4D"/>
        <w:sz w:val="20"/>
        <w:szCs w:val="20"/>
      </w:rPr>
      <w:t>.</w:t>
    </w:r>
    <w:proofErr w:type="spellStart"/>
    <w:r>
      <w:rPr>
        <w:rFonts w:ascii="Arial" w:hAnsi="Arial" w:cs="Arial"/>
        <w:color w:val="4D4D4D"/>
        <w:sz w:val="20"/>
        <w:szCs w:val="20"/>
      </w:rPr>
      <w:t>рс</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113" w:rsidRDefault="008F7113">
      <w:r>
        <w:separator/>
      </w:r>
    </w:p>
  </w:footnote>
  <w:footnote w:type="continuationSeparator" w:id="0">
    <w:p w:rsidR="008F7113" w:rsidRDefault="008F7113">
      <w:r>
        <w:continuationSeparator/>
      </w:r>
    </w:p>
  </w:footnote>
  <w:footnote w:id="1">
    <w:p w:rsidR="00140E70" w:rsidRPr="003C729D" w:rsidRDefault="00140E70" w:rsidP="00C17442">
      <w:pPr>
        <w:pStyle w:val="FootnoteText"/>
        <w:rPr>
          <w:rFonts w:ascii="Book Antiqua" w:hAnsi="Book Antiqua"/>
          <w:lang w:val="sr-Cyrl-RS"/>
        </w:rPr>
      </w:pPr>
      <w:r w:rsidRPr="003C729D">
        <w:rPr>
          <w:rStyle w:val="FootnoteReference"/>
          <w:rFonts w:ascii="Book Antiqua" w:hAnsi="Book Antiqua"/>
        </w:rPr>
        <w:footnoteRef/>
      </w:r>
      <w:r w:rsidRPr="003C729D">
        <w:rPr>
          <w:rFonts w:ascii="Book Antiqua" w:hAnsi="Book Antiqua"/>
        </w:rPr>
        <w:t xml:space="preserve"> </w:t>
      </w:r>
      <w:r w:rsidRPr="003C729D">
        <w:rPr>
          <w:rFonts w:ascii="Book Antiqua" w:hAnsi="Book Antiqua"/>
          <w:lang w:val="sr-Cyrl-RS"/>
        </w:rPr>
        <w:t>„</w:t>
      </w:r>
      <w:r>
        <w:rPr>
          <w:rFonts w:ascii="Book Antiqua" w:hAnsi="Book Antiqua"/>
          <w:lang w:val="sr-Cyrl-RS"/>
        </w:rPr>
        <w:t>Сл</w:t>
      </w:r>
      <w:r w:rsidRPr="003C729D">
        <w:rPr>
          <w:rFonts w:ascii="Book Antiqua" w:hAnsi="Book Antiqua"/>
          <w:lang w:val="sr-Cyrl-RS"/>
        </w:rPr>
        <w:t xml:space="preserve">. </w:t>
      </w:r>
      <w:r>
        <w:rPr>
          <w:rFonts w:ascii="Book Antiqua" w:hAnsi="Book Antiqua"/>
          <w:lang w:val="sr-Cyrl-RS"/>
        </w:rPr>
        <w:t>гласник</w:t>
      </w:r>
      <w:r w:rsidRPr="003C729D">
        <w:rPr>
          <w:rFonts w:ascii="Book Antiqua" w:hAnsi="Book Antiqua"/>
          <w:lang w:val="sr-Cyrl-RS"/>
        </w:rPr>
        <w:t xml:space="preserve"> </w:t>
      </w:r>
      <w:r>
        <w:rPr>
          <w:rFonts w:ascii="Book Antiqua" w:hAnsi="Book Antiqua"/>
          <w:lang w:val="sr-Cyrl-RS"/>
        </w:rPr>
        <w:t>РС</w:t>
      </w:r>
      <w:r w:rsidRPr="003C729D">
        <w:rPr>
          <w:rFonts w:ascii="Book Antiqua" w:hAnsi="Book Antiqua"/>
          <w:lang w:val="sr-Cyrl-RS"/>
        </w:rPr>
        <w:t xml:space="preserve">“, </w:t>
      </w:r>
      <w:r>
        <w:rPr>
          <w:rFonts w:ascii="Book Antiqua" w:hAnsi="Book Antiqua"/>
          <w:lang w:val="sr-Cyrl-RS"/>
        </w:rPr>
        <w:t>бр</w:t>
      </w:r>
      <w:r w:rsidRPr="003C729D">
        <w:rPr>
          <w:rFonts w:ascii="Book Antiqua" w:hAnsi="Book Antiqua"/>
          <w:lang w:val="sr-Cyrl-RS"/>
        </w:rPr>
        <w:t xml:space="preserve">. </w:t>
      </w:r>
      <w:r w:rsidRPr="003C729D">
        <w:rPr>
          <w:rFonts w:ascii="Book Antiqua" w:hAnsi="Book Antiqua"/>
          <w:lang w:val="en-US"/>
        </w:rPr>
        <w:t>105</w:t>
      </w:r>
      <w:r w:rsidRPr="003C729D">
        <w:rPr>
          <w:rFonts w:ascii="Book Antiqua" w:hAnsi="Book Antiqua"/>
          <w:lang w:val="sr-Cyrl-RS"/>
        </w:rP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70" w:rsidRDefault="00140E70"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F154B6">
      <w:rPr>
        <w:rStyle w:val="PageNumber"/>
        <w:noProof/>
      </w:rPr>
      <w:t>4</w:t>
    </w:r>
    <w:r>
      <w:rPr>
        <w:rStyle w:val="PageNumber"/>
      </w:rPr>
      <w:fldChar w:fldCharType="end"/>
    </w:r>
  </w:p>
  <w:p w:rsidR="00140E70" w:rsidRPr="002B6A28" w:rsidRDefault="00140E70">
    <w:pPr>
      <w:pStyle w:val="Header"/>
      <w:rPr>
        <w:lang w:val="sr-Cyrl-RS"/>
      </w:rPr>
    </w:pPr>
    <w:r>
      <w:rPr>
        <w:lang w:val="en-US"/>
      </w:rPr>
      <w:t>______________________________________________________________________________</w:t>
    </w:r>
    <w:r>
      <w:rPr>
        <w:lang w:val="sr-Cyrl-RS"/>
      </w:rPr>
      <w:t>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0A0" w:firstRow="1" w:lastRow="0" w:firstColumn="1" w:lastColumn="0" w:noHBand="0" w:noVBand="0"/>
    </w:tblPr>
    <w:tblGrid>
      <w:gridCol w:w="3600"/>
      <w:gridCol w:w="2520"/>
      <w:gridCol w:w="3240"/>
    </w:tblGrid>
    <w:tr w:rsidR="00140E70" w:rsidRPr="00A0248D">
      <w:tc>
        <w:tcPr>
          <w:tcW w:w="3600" w:type="dxa"/>
        </w:tcPr>
        <w:p w:rsidR="00140E70" w:rsidRPr="00A0248D" w:rsidRDefault="00140E70" w:rsidP="00DE33FD">
          <w:pPr>
            <w:tabs>
              <w:tab w:val="left" w:pos="552"/>
              <w:tab w:val="center" w:pos="1368"/>
            </w:tabs>
            <w:jc w:val="center"/>
            <w:rPr>
              <w:rFonts w:ascii="Book Antiqua" w:hAnsi="Book Antiqua"/>
              <w:spacing w:val="6"/>
              <w:szCs w:val="22"/>
            </w:rPr>
          </w:pPr>
          <w:r>
            <w:rPr>
              <w:noProof/>
              <w:lang w:val="en-US"/>
            </w:rPr>
            <w:drawing>
              <wp:inline distT="0" distB="0" distL="0" distR="0">
                <wp:extent cx="471170" cy="947420"/>
                <wp:effectExtent l="0" t="0" r="5080" b="5080"/>
                <wp:docPr id="17" name="Picture 17"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rsidR="00140E70" w:rsidRPr="00A0248D" w:rsidRDefault="00140E70" w:rsidP="00DE33FD">
          <w:pPr>
            <w:rPr>
              <w:rFonts w:ascii="Book Antiqua" w:hAnsi="Book Antiqua"/>
              <w:spacing w:val="6"/>
              <w:szCs w:val="22"/>
            </w:rPr>
          </w:pPr>
        </w:p>
      </w:tc>
      <w:tc>
        <w:tcPr>
          <w:tcW w:w="3240" w:type="dxa"/>
          <w:vMerge w:val="restart"/>
        </w:tcPr>
        <w:p w:rsidR="00140E70" w:rsidRPr="00A0248D" w:rsidRDefault="00140E70" w:rsidP="00DE33FD">
          <w:pPr>
            <w:jc w:val="center"/>
            <w:rPr>
              <w:rFonts w:ascii="Book Antiqua" w:hAnsi="Book Antiqua"/>
              <w:spacing w:val="6"/>
              <w:szCs w:val="22"/>
              <w:lang w:val="sr-Latn-CS"/>
            </w:rPr>
          </w:pPr>
        </w:p>
        <w:p w:rsidR="00140E70" w:rsidRPr="00A0248D" w:rsidRDefault="00140E70" w:rsidP="00DE33FD">
          <w:pPr>
            <w:jc w:val="center"/>
            <w:rPr>
              <w:rFonts w:ascii="Book Antiqua" w:hAnsi="Book Antiqua"/>
              <w:spacing w:val="6"/>
              <w:szCs w:val="22"/>
              <w:lang w:val="sr-Latn-CS"/>
            </w:rPr>
          </w:pPr>
        </w:p>
        <w:p w:rsidR="00140E70" w:rsidRPr="00A0248D" w:rsidRDefault="00140E70" w:rsidP="00DE33FD">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Pr="00A0248D">
            <w:rPr>
              <w:rFonts w:ascii="Book Antiqua" w:hAnsi="Book Antiqua"/>
              <w:noProof/>
              <w:spacing w:val="6"/>
              <w:szCs w:val="22"/>
              <w:lang w:val="en-US"/>
            </w:rPr>
            <w:drawing>
              <wp:inline distT="0" distB="0" distL="0" distR="0">
                <wp:extent cx="1424305" cy="1075055"/>
                <wp:effectExtent l="0" t="0" r="4445" b="0"/>
                <wp:docPr id="18" name="Picture 18"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1075055"/>
                        </a:xfrm>
                        <a:prstGeom prst="rect">
                          <a:avLst/>
                        </a:prstGeom>
                        <a:noFill/>
                        <a:ln>
                          <a:noFill/>
                        </a:ln>
                      </pic:spPr>
                    </pic:pic>
                  </a:graphicData>
                </a:graphic>
              </wp:inline>
            </w:drawing>
          </w:r>
        </w:p>
        <w:p w:rsidR="00140E70" w:rsidRPr="00A0248D" w:rsidRDefault="00140E70" w:rsidP="00DE33FD">
          <w:pPr>
            <w:jc w:val="center"/>
            <w:rPr>
              <w:rFonts w:ascii="Book Antiqua" w:hAnsi="Book Antiqua"/>
              <w:spacing w:val="6"/>
              <w:szCs w:val="22"/>
            </w:rPr>
          </w:pPr>
        </w:p>
        <w:p w:rsidR="00140E70" w:rsidRPr="00A0248D" w:rsidRDefault="00140E70" w:rsidP="00DE33FD">
          <w:pPr>
            <w:jc w:val="center"/>
            <w:rPr>
              <w:rFonts w:ascii="Book Antiqua" w:hAnsi="Book Antiqua"/>
              <w:spacing w:val="6"/>
              <w:szCs w:val="22"/>
            </w:rPr>
          </w:pPr>
        </w:p>
      </w:tc>
    </w:tr>
    <w:tr w:rsidR="00140E70" w:rsidRPr="00A0248D">
      <w:tc>
        <w:tcPr>
          <w:tcW w:w="3600" w:type="dxa"/>
          <w:tcBorders>
            <w:bottom w:val="single" w:sz="4" w:space="0" w:color="auto"/>
          </w:tcBorders>
        </w:tcPr>
        <w:p w:rsidR="00140E70" w:rsidRPr="00A0248D" w:rsidRDefault="00140E70" w:rsidP="00B03344">
          <w:pPr>
            <w:rPr>
              <w:rFonts w:ascii="Georgia" w:eastAsia="Arial Unicode MS" w:hAnsi="Georgia" w:cs="Arial Unicode MS"/>
              <w:b/>
              <w:bCs/>
              <w:szCs w:val="22"/>
              <w:lang w:val="ru-RU"/>
            </w:rPr>
          </w:pPr>
          <w:r>
            <w:rPr>
              <w:rFonts w:ascii="Georgia" w:eastAsia="Arial Unicode MS" w:hAnsi="Georgia" w:cs="Arial Unicode MS"/>
              <w:b/>
              <w:bCs/>
              <w:szCs w:val="22"/>
              <w:lang w:val="sr-Latn-CS"/>
            </w:rPr>
            <w:t xml:space="preserve">     </w:t>
          </w:r>
          <w:r>
            <w:rPr>
              <w:rFonts w:ascii="Georgia" w:eastAsia="Arial Unicode MS" w:hAnsi="Georgia" w:cs="Arial Unicode MS"/>
              <w:b/>
              <w:bCs/>
              <w:szCs w:val="22"/>
              <w:lang w:val="sr-Cyrl-BA"/>
            </w:rPr>
            <w:t>РЕПУБЛИКА</w:t>
          </w:r>
          <w:r w:rsidRPr="00A0248D">
            <w:rPr>
              <w:rFonts w:ascii="Georgia" w:eastAsia="Arial Unicode MS" w:hAnsi="Georgia" w:cs="Arial Unicode MS"/>
              <w:b/>
              <w:bCs/>
              <w:szCs w:val="22"/>
              <w:lang w:val="sr-Cyrl-BA"/>
            </w:rPr>
            <w:t xml:space="preserve"> </w:t>
          </w:r>
          <w:r>
            <w:rPr>
              <w:rFonts w:ascii="Georgia" w:eastAsia="Arial Unicode MS" w:hAnsi="Georgia" w:cs="Arial Unicode MS"/>
              <w:b/>
              <w:bCs/>
              <w:szCs w:val="22"/>
              <w:lang w:val="sr-Cyrl-BA"/>
            </w:rPr>
            <w:t>СРБИЈА</w:t>
          </w:r>
        </w:p>
        <w:p w:rsidR="00140E70" w:rsidRPr="00A0248D" w:rsidRDefault="00140E70" w:rsidP="00C01C08">
          <w:pPr>
            <w:jc w:val="center"/>
            <w:rPr>
              <w:rFonts w:ascii="Georgia" w:eastAsia="Arial Unicode MS" w:hAnsi="Georgia" w:cs="Arial Unicode MS"/>
              <w:b/>
              <w:bCs/>
              <w:szCs w:val="22"/>
              <w:lang w:val="sr-Latn-CS"/>
            </w:rPr>
          </w:pPr>
          <w:r>
            <w:rPr>
              <w:rFonts w:ascii="Georgia" w:eastAsia="Arial Unicode MS" w:hAnsi="Georgia" w:cs="Arial Unicode MS"/>
              <w:b/>
              <w:bCs/>
              <w:szCs w:val="22"/>
              <w:lang w:val="sr-Cyrl-BA"/>
            </w:rPr>
            <w:t>ЗАШТИТНИК</w:t>
          </w:r>
          <w:r w:rsidRPr="00A0248D">
            <w:rPr>
              <w:rFonts w:ascii="Georgia" w:eastAsia="Arial Unicode MS" w:hAnsi="Georgia" w:cs="Arial Unicode MS"/>
              <w:b/>
              <w:bCs/>
              <w:szCs w:val="22"/>
              <w:lang w:val="sr-Cyrl-BA"/>
            </w:rPr>
            <w:t xml:space="preserve"> </w:t>
          </w:r>
          <w:r>
            <w:rPr>
              <w:rFonts w:ascii="Georgia" w:eastAsia="Arial Unicode MS" w:hAnsi="Georgia" w:cs="Arial Unicode MS"/>
              <w:b/>
              <w:bCs/>
              <w:szCs w:val="22"/>
              <w:lang w:val="sr-Cyrl-BA"/>
            </w:rPr>
            <w:t>ГРАЂАНА</w:t>
          </w:r>
        </w:p>
        <w:p w:rsidR="00140E70" w:rsidRPr="00630329" w:rsidRDefault="00140E70" w:rsidP="00C01C08">
          <w:pPr>
            <w:jc w:val="center"/>
            <w:rPr>
              <w:rFonts w:ascii="Georgia" w:eastAsia="Arial Unicode MS" w:hAnsi="Georgia" w:cs="Arial Unicode MS"/>
              <w:bCs/>
              <w:szCs w:val="22"/>
              <w:lang w:val="sr-Latn-RS"/>
            </w:rPr>
          </w:pPr>
          <w:r>
            <w:rPr>
              <w:rFonts w:ascii="Georgia" w:eastAsia="Arial Unicode MS" w:hAnsi="Georgia" w:cs="Arial Unicode MS"/>
              <w:bCs/>
              <w:szCs w:val="22"/>
              <w:lang w:val="sr-Latn-RS"/>
            </w:rPr>
            <w:t>31</w:t>
          </w:r>
          <w:r>
            <w:rPr>
              <w:rFonts w:ascii="Georgia" w:eastAsia="Arial Unicode MS" w:hAnsi="Georgia" w:cs="Arial Unicode MS"/>
              <w:bCs/>
              <w:szCs w:val="22"/>
              <w:lang w:val="sr-Cyrl-RS"/>
            </w:rPr>
            <w:t>1</w:t>
          </w:r>
          <w:r>
            <w:rPr>
              <w:rFonts w:ascii="Georgia" w:eastAsia="Arial Unicode MS" w:hAnsi="Georgia" w:cs="Arial Unicode MS"/>
              <w:bCs/>
              <w:szCs w:val="22"/>
              <w:lang w:val="sr-Latn-RS"/>
            </w:rPr>
            <w:t>5</w:t>
          </w:r>
          <w:r w:rsidRPr="00A0248D">
            <w:rPr>
              <w:rFonts w:ascii="Georgia" w:eastAsia="Arial Unicode MS" w:hAnsi="Georgia" w:cs="Arial Unicode MS"/>
              <w:bCs/>
              <w:szCs w:val="22"/>
            </w:rPr>
            <w:t xml:space="preserve"> – </w:t>
          </w:r>
          <w:r>
            <w:rPr>
              <w:rFonts w:ascii="Georgia" w:eastAsia="Arial Unicode MS" w:hAnsi="Georgia" w:cs="Arial Unicode MS"/>
              <w:bCs/>
              <w:szCs w:val="22"/>
              <w:lang w:val="sr-Latn-RS"/>
            </w:rPr>
            <w:t>1473</w:t>
          </w:r>
          <w:r w:rsidRPr="00A0248D">
            <w:rPr>
              <w:rFonts w:ascii="Georgia" w:eastAsia="Arial Unicode MS" w:hAnsi="Georgia" w:cs="Arial Unicode MS"/>
              <w:bCs/>
              <w:szCs w:val="22"/>
            </w:rPr>
            <w:t xml:space="preserve"> / </w:t>
          </w:r>
          <w:r>
            <w:rPr>
              <w:rFonts w:ascii="Georgia" w:eastAsia="Arial Unicode MS" w:hAnsi="Georgia" w:cs="Arial Unicode MS"/>
              <w:bCs/>
              <w:szCs w:val="22"/>
              <w:lang w:val="sr-Latn-RS"/>
            </w:rPr>
            <w:t>22</w:t>
          </w:r>
        </w:p>
        <w:p w:rsidR="00C038EF" w:rsidRPr="00CF7614" w:rsidRDefault="00140E70" w:rsidP="00F154B6">
          <w:pPr>
            <w:jc w:val="center"/>
            <w:rPr>
              <w:rFonts w:ascii="Georgia" w:eastAsia="Arial Unicode MS" w:hAnsi="Georgia" w:cs="Arial Unicode MS"/>
              <w:bCs/>
              <w:szCs w:val="22"/>
              <w:lang w:val="sr-Cyrl-BA"/>
            </w:rPr>
          </w:pPr>
          <w:r>
            <w:rPr>
              <w:rFonts w:ascii="Georgia" w:eastAsia="Arial Unicode MS" w:hAnsi="Georgia" w:cs="Arial Unicode MS"/>
              <w:bCs/>
              <w:szCs w:val="22"/>
              <w:lang w:val="sr-Cyrl-BA"/>
            </w:rPr>
            <w:t>Б е о г р а д</w:t>
          </w:r>
        </w:p>
      </w:tc>
      <w:tc>
        <w:tcPr>
          <w:tcW w:w="2520" w:type="dxa"/>
          <w:tcBorders>
            <w:bottom w:val="single" w:sz="4" w:space="0" w:color="auto"/>
          </w:tcBorders>
        </w:tcPr>
        <w:p w:rsidR="00140E70" w:rsidRPr="00A0248D" w:rsidRDefault="00140E70" w:rsidP="00DE33FD">
          <w:pPr>
            <w:rPr>
              <w:rFonts w:ascii="Book Antiqua" w:hAnsi="Book Antiqua"/>
              <w:spacing w:val="6"/>
              <w:szCs w:val="22"/>
            </w:rPr>
          </w:pPr>
        </w:p>
      </w:tc>
      <w:tc>
        <w:tcPr>
          <w:tcW w:w="3240" w:type="dxa"/>
          <w:vMerge/>
          <w:tcBorders>
            <w:bottom w:val="single" w:sz="4" w:space="0" w:color="auto"/>
          </w:tcBorders>
        </w:tcPr>
        <w:p w:rsidR="00140E70" w:rsidRPr="00A0248D" w:rsidRDefault="00140E70" w:rsidP="00DE33FD">
          <w:pPr>
            <w:rPr>
              <w:rFonts w:ascii="Book Antiqua" w:hAnsi="Book Antiqua"/>
              <w:spacing w:val="6"/>
              <w:szCs w:val="22"/>
            </w:rPr>
          </w:pPr>
        </w:p>
      </w:tc>
    </w:tr>
    <w:tr w:rsidR="00140E70" w:rsidRPr="00A0248D">
      <w:tc>
        <w:tcPr>
          <w:tcW w:w="3600" w:type="dxa"/>
          <w:tcBorders>
            <w:top w:val="single" w:sz="4" w:space="0" w:color="auto"/>
          </w:tcBorders>
        </w:tcPr>
        <w:p w:rsidR="00140E70" w:rsidRPr="00F154B6" w:rsidRDefault="00140E70" w:rsidP="00F154B6">
          <w:pPr>
            <w:rPr>
              <w:rFonts w:ascii="Georgia" w:eastAsia="Arial Unicode MS" w:hAnsi="Georgia" w:cs="Arial Unicode MS"/>
              <w:b/>
              <w:bCs/>
              <w:szCs w:val="22"/>
              <w:lang w:val="sr-Latn-RS"/>
            </w:rPr>
          </w:pPr>
          <w:proofErr w:type="spellStart"/>
          <w:r>
            <w:rPr>
              <w:rFonts w:ascii="Georgia" w:hAnsi="Georgia"/>
              <w:szCs w:val="22"/>
            </w:rPr>
            <w:t>дел</w:t>
          </w:r>
          <w:r w:rsidRPr="00A0248D">
            <w:rPr>
              <w:rFonts w:ascii="Georgia" w:hAnsi="Georgia"/>
              <w:szCs w:val="22"/>
            </w:rPr>
            <w:t>.</w:t>
          </w:r>
          <w:r>
            <w:rPr>
              <w:rFonts w:ascii="Georgia" w:hAnsi="Georgia"/>
              <w:szCs w:val="22"/>
            </w:rPr>
            <w:t>бр</w:t>
          </w:r>
          <w:proofErr w:type="spellEnd"/>
          <w:r w:rsidRPr="00A0248D">
            <w:rPr>
              <w:rFonts w:ascii="Georgia" w:hAnsi="Georgia"/>
              <w:szCs w:val="22"/>
            </w:rPr>
            <w:t>.</w:t>
          </w:r>
          <w:r>
            <w:rPr>
              <w:rFonts w:ascii="Georgia" w:hAnsi="Georgia"/>
              <w:szCs w:val="22"/>
              <w:lang w:val="sr-Cyrl-RS"/>
            </w:rPr>
            <w:t xml:space="preserve">  </w:t>
          </w:r>
          <w:r w:rsidR="00F154B6">
            <w:rPr>
              <w:rFonts w:ascii="Georgia" w:hAnsi="Georgia"/>
              <w:szCs w:val="22"/>
              <w:lang w:val="sr-Latn-RS"/>
            </w:rPr>
            <w:t>52</w:t>
          </w:r>
          <w:r>
            <w:rPr>
              <w:rFonts w:ascii="Georgia" w:hAnsi="Georgia"/>
              <w:szCs w:val="22"/>
              <w:lang w:val="sr-Latn-RS"/>
            </w:rPr>
            <w:t xml:space="preserve"> </w:t>
          </w:r>
          <w:r>
            <w:rPr>
              <w:rFonts w:ascii="Georgia" w:hAnsi="Georgia"/>
              <w:szCs w:val="22"/>
              <w:lang w:val="sr-Cyrl-RS"/>
            </w:rPr>
            <w:t xml:space="preserve">   </w:t>
          </w:r>
          <w:r w:rsidRPr="00A0248D">
            <w:rPr>
              <w:rFonts w:ascii="Georgia" w:hAnsi="Georgia"/>
              <w:szCs w:val="22"/>
            </w:rPr>
            <w:t xml:space="preserve"> </w:t>
          </w:r>
          <w:r>
            <w:rPr>
              <w:rFonts w:ascii="Georgia" w:hAnsi="Georgia"/>
              <w:szCs w:val="22"/>
            </w:rPr>
            <w:t>датум</w:t>
          </w:r>
          <w:r w:rsidR="00F154B6">
            <w:rPr>
              <w:rFonts w:ascii="Georgia" w:hAnsi="Georgia"/>
              <w:szCs w:val="22"/>
              <w:lang w:val="sr-Latn-RS"/>
            </w:rPr>
            <w:t xml:space="preserve"> 3.1.2024.</w:t>
          </w:r>
        </w:p>
      </w:tc>
      <w:tc>
        <w:tcPr>
          <w:tcW w:w="2520" w:type="dxa"/>
          <w:tcBorders>
            <w:top w:val="single" w:sz="4" w:space="0" w:color="auto"/>
          </w:tcBorders>
        </w:tcPr>
        <w:p w:rsidR="00140E70" w:rsidRPr="00F154B6" w:rsidRDefault="00140E70" w:rsidP="00DE33FD">
          <w:pPr>
            <w:rPr>
              <w:rFonts w:ascii="Book Antiqua" w:hAnsi="Book Antiqua"/>
              <w:spacing w:val="6"/>
              <w:szCs w:val="22"/>
              <w:lang w:val="sr-Latn-RS"/>
            </w:rPr>
          </w:pPr>
        </w:p>
      </w:tc>
      <w:tc>
        <w:tcPr>
          <w:tcW w:w="3240" w:type="dxa"/>
          <w:tcBorders>
            <w:top w:val="single" w:sz="4" w:space="0" w:color="auto"/>
          </w:tcBorders>
        </w:tcPr>
        <w:p w:rsidR="00140E70" w:rsidRPr="00A0248D" w:rsidRDefault="00140E70" w:rsidP="00DE33FD">
          <w:pPr>
            <w:rPr>
              <w:rFonts w:ascii="Book Antiqua" w:hAnsi="Book Antiqua"/>
              <w:spacing w:val="6"/>
              <w:szCs w:val="22"/>
            </w:rPr>
          </w:pPr>
        </w:p>
      </w:tc>
    </w:tr>
  </w:tbl>
  <w:p w:rsidR="00140E70" w:rsidRPr="00312ADF" w:rsidRDefault="00140E70" w:rsidP="006C26F0">
    <w:pPr>
      <w:pStyle w:val="Header"/>
      <w:spacing w:line="12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6C76"/>
    <w:multiLevelType w:val="hybridMultilevel"/>
    <w:tmpl w:val="037ADDEE"/>
    <w:lvl w:ilvl="0" w:tplc="619047B2">
      <w:numFmt w:val="bullet"/>
      <w:lvlText w:val="-"/>
      <w:lvlJc w:val="left"/>
      <w:pPr>
        <w:ind w:left="-360" w:hanging="360"/>
      </w:pPr>
      <w:rPr>
        <w:rFonts w:ascii="Book Antiqua" w:eastAsia="Times New Roman" w:hAnsi="Book Antiqua"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7E6440"/>
    <w:multiLevelType w:val="hybridMultilevel"/>
    <w:tmpl w:val="483A3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93173B"/>
    <w:multiLevelType w:val="hybridMultilevel"/>
    <w:tmpl w:val="CB702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304850"/>
    <w:multiLevelType w:val="hybridMultilevel"/>
    <w:tmpl w:val="D82462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7306C8"/>
    <w:multiLevelType w:val="hybridMultilevel"/>
    <w:tmpl w:val="6B3E84EE"/>
    <w:lvl w:ilvl="0" w:tplc="C83E6FD2">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41435"/>
    <w:multiLevelType w:val="hybridMultilevel"/>
    <w:tmpl w:val="8744B042"/>
    <w:lvl w:ilvl="0" w:tplc="2A5A2C00">
      <w:numFmt w:val="bullet"/>
      <w:lvlText w:val="-"/>
      <w:lvlJc w:val="left"/>
      <w:pPr>
        <w:ind w:left="-360" w:hanging="360"/>
      </w:pPr>
      <w:rPr>
        <w:rFonts w:ascii="Book Antiqua" w:eastAsia="Times New Roman" w:hAnsi="Book Antiqua"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0F"/>
    <w:rsid w:val="0000248F"/>
    <w:rsid w:val="000063C9"/>
    <w:rsid w:val="00024EB7"/>
    <w:rsid w:val="00027864"/>
    <w:rsid w:val="00032899"/>
    <w:rsid w:val="00037A45"/>
    <w:rsid w:val="00045E67"/>
    <w:rsid w:val="0005796F"/>
    <w:rsid w:val="00063605"/>
    <w:rsid w:val="00064E33"/>
    <w:rsid w:val="0007671C"/>
    <w:rsid w:val="00083A11"/>
    <w:rsid w:val="00087D1B"/>
    <w:rsid w:val="00090AEE"/>
    <w:rsid w:val="00093641"/>
    <w:rsid w:val="00095EBD"/>
    <w:rsid w:val="000A01EA"/>
    <w:rsid w:val="000C0D3D"/>
    <w:rsid w:val="000E1A5F"/>
    <w:rsid w:val="000F3CB5"/>
    <w:rsid w:val="00101474"/>
    <w:rsid w:val="00107CED"/>
    <w:rsid w:val="00111254"/>
    <w:rsid w:val="00113055"/>
    <w:rsid w:val="0011589A"/>
    <w:rsid w:val="0012258F"/>
    <w:rsid w:val="001229C7"/>
    <w:rsid w:val="00131B87"/>
    <w:rsid w:val="00132BD5"/>
    <w:rsid w:val="00140E70"/>
    <w:rsid w:val="001412AD"/>
    <w:rsid w:val="00151ABB"/>
    <w:rsid w:val="00151DE3"/>
    <w:rsid w:val="00154AD5"/>
    <w:rsid w:val="00157D3C"/>
    <w:rsid w:val="0016241C"/>
    <w:rsid w:val="0017156D"/>
    <w:rsid w:val="00182FE1"/>
    <w:rsid w:val="001841E1"/>
    <w:rsid w:val="0018556A"/>
    <w:rsid w:val="00194D06"/>
    <w:rsid w:val="00195EF4"/>
    <w:rsid w:val="001A2793"/>
    <w:rsid w:val="001B34EE"/>
    <w:rsid w:val="001C6282"/>
    <w:rsid w:val="001D3777"/>
    <w:rsid w:val="001D7166"/>
    <w:rsid w:val="001D72B0"/>
    <w:rsid w:val="001E0543"/>
    <w:rsid w:val="001E0C3F"/>
    <w:rsid w:val="001F15A6"/>
    <w:rsid w:val="001F5D2B"/>
    <w:rsid w:val="001F7D08"/>
    <w:rsid w:val="0020221C"/>
    <w:rsid w:val="002252BA"/>
    <w:rsid w:val="00230195"/>
    <w:rsid w:val="00233AEE"/>
    <w:rsid w:val="00235FEE"/>
    <w:rsid w:val="002532FE"/>
    <w:rsid w:val="00274B32"/>
    <w:rsid w:val="00275E52"/>
    <w:rsid w:val="00282B1E"/>
    <w:rsid w:val="00286295"/>
    <w:rsid w:val="002B5AB8"/>
    <w:rsid w:val="002B6A28"/>
    <w:rsid w:val="002E03F4"/>
    <w:rsid w:val="002E3628"/>
    <w:rsid w:val="002F26E2"/>
    <w:rsid w:val="002F5EE3"/>
    <w:rsid w:val="002F7BFF"/>
    <w:rsid w:val="00300DAB"/>
    <w:rsid w:val="0031096C"/>
    <w:rsid w:val="00312ADF"/>
    <w:rsid w:val="003136B4"/>
    <w:rsid w:val="0032166E"/>
    <w:rsid w:val="00321BAF"/>
    <w:rsid w:val="00321D98"/>
    <w:rsid w:val="00322F05"/>
    <w:rsid w:val="003312D7"/>
    <w:rsid w:val="0033425A"/>
    <w:rsid w:val="003343CB"/>
    <w:rsid w:val="00336AA8"/>
    <w:rsid w:val="00337120"/>
    <w:rsid w:val="003375BF"/>
    <w:rsid w:val="00340F80"/>
    <w:rsid w:val="003625EF"/>
    <w:rsid w:val="00366133"/>
    <w:rsid w:val="00373FFA"/>
    <w:rsid w:val="00381F42"/>
    <w:rsid w:val="003A0A33"/>
    <w:rsid w:val="003A19AE"/>
    <w:rsid w:val="003A373B"/>
    <w:rsid w:val="003A5896"/>
    <w:rsid w:val="003A5DF3"/>
    <w:rsid w:val="003B3142"/>
    <w:rsid w:val="003C729D"/>
    <w:rsid w:val="0040259D"/>
    <w:rsid w:val="004025B7"/>
    <w:rsid w:val="004270D6"/>
    <w:rsid w:val="00431A49"/>
    <w:rsid w:val="00435738"/>
    <w:rsid w:val="0044062A"/>
    <w:rsid w:val="00446729"/>
    <w:rsid w:val="00450687"/>
    <w:rsid w:val="00484AB7"/>
    <w:rsid w:val="004906DC"/>
    <w:rsid w:val="0049118E"/>
    <w:rsid w:val="004A4E5D"/>
    <w:rsid w:val="004B755B"/>
    <w:rsid w:val="004C27CD"/>
    <w:rsid w:val="004E329F"/>
    <w:rsid w:val="004E618D"/>
    <w:rsid w:val="004F1048"/>
    <w:rsid w:val="005123F5"/>
    <w:rsid w:val="0051285E"/>
    <w:rsid w:val="00515403"/>
    <w:rsid w:val="00522F68"/>
    <w:rsid w:val="00536D62"/>
    <w:rsid w:val="005472E2"/>
    <w:rsid w:val="00554ECC"/>
    <w:rsid w:val="0056525A"/>
    <w:rsid w:val="00566C28"/>
    <w:rsid w:val="00577E5B"/>
    <w:rsid w:val="005821A6"/>
    <w:rsid w:val="0058598B"/>
    <w:rsid w:val="005A02BC"/>
    <w:rsid w:val="005B01BE"/>
    <w:rsid w:val="005B0F8E"/>
    <w:rsid w:val="005B4499"/>
    <w:rsid w:val="005C126A"/>
    <w:rsid w:val="005D1466"/>
    <w:rsid w:val="005D3FD5"/>
    <w:rsid w:val="005D5596"/>
    <w:rsid w:val="005E190D"/>
    <w:rsid w:val="005E3FBE"/>
    <w:rsid w:val="005F07E7"/>
    <w:rsid w:val="005F1F77"/>
    <w:rsid w:val="005F3ACE"/>
    <w:rsid w:val="005F4443"/>
    <w:rsid w:val="005F75BB"/>
    <w:rsid w:val="00600450"/>
    <w:rsid w:val="006013A2"/>
    <w:rsid w:val="00612F17"/>
    <w:rsid w:val="00613484"/>
    <w:rsid w:val="006140D8"/>
    <w:rsid w:val="00630329"/>
    <w:rsid w:val="006501B4"/>
    <w:rsid w:val="006B1D36"/>
    <w:rsid w:val="006B6E29"/>
    <w:rsid w:val="006C26F0"/>
    <w:rsid w:val="006D2F02"/>
    <w:rsid w:val="006D61EE"/>
    <w:rsid w:val="006F5303"/>
    <w:rsid w:val="006F637F"/>
    <w:rsid w:val="006F7FFC"/>
    <w:rsid w:val="00721C3C"/>
    <w:rsid w:val="00731CB9"/>
    <w:rsid w:val="007339C1"/>
    <w:rsid w:val="00742883"/>
    <w:rsid w:val="00780E36"/>
    <w:rsid w:val="00781DA4"/>
    <w:rsid w:val="00786826"/>
    <w:rsid w:val="00787D7E"/>
    <w:rsid w:val="00792194"/>
    <w:rsid w:val="0079424A"/>
    <w:rsid w:val="00795763"/>
    <w:rsid w:val="00796069"/>
    <w:rsid w:val="007B2586"/>
    <w:rsid w:val="007B45FB"/>
    <w:rsid w:val="007B48C7"/>
    <w:rsid w:val="007C2836"/>
    <w:rsid w:val="007D74E8"/>
    <w:rsid w:val="007E1065"/>
    <w:rsid w:val="007E10F1"/>
    <w:rsid w:val="007F7426"/>
    <w:rsid w:val="008116FA"/>
    <w:rsid w:val="00811D26"/>
    <w:rsid w:val="00817521"/>
    <w:rsid w:val="0082274D"/>
    <w:rsid w:val="0083309B"/>
    <w:rsid w:val="008344FC"/>
    <w:rsid w:val="00834AF5"/>
    <w:rsid w:val="00842152"/>
    <w:rsid w:val="008444DF"/>
    <w:rsid w:val="00847BAD"/>
    <w:rsid w:val="008541A8"/>
    <w:rsid w:val="008771AE"/>
    <w:rsid w:val="00877F95"/>
    <w:rsid w:val="008821D9"/>
    <w:rsid w:val="008B3CF8"/>
    <w:rsid w:val="008B4492"/>
    <w:rsid w:val="008B5E74"/>
    <w:rsid w:val="008B7287"/>
    <w:rsid w:val="008D3ADE"/>
    <w:rsid w:val="008E1EDA"/>
    <w:rsid w:val="008E3B6A"/>
    <w:rsid w:val="008E6410"/>
    <w:rsid w:val="008E782E"/>
    <w:rsid w:val="008F34DC"/>
    <w:rsid w:val="008F6234"/>
    <w:rsid w:val="008F7113"/>
    <w:rsid w:val="00901471"/>
    <w:rsid w:val="00901605"/>
    <w:rsid w:val="00917A7D"/>
    <w:rsid w:val="009373BA"/>
    <w:rsid w:val="009428D0"/>
    <w:rsid w:val="00942D1A"/>
    <w:rsid w:val="00945F2C"/>
    <w:rsid w:val="00951453"/>
    <w:rsid w:val="0095778C"/>
    <w:rsid w:val="00963F3A"/>
    <w:rsid w:val="00973DA5"/>
    <w:rsid w:val="009804E6"/>
    <w:rsid w:val="00996897"/>
    <w:rsid w:val="009C01E6"/>
    <w:rsid w:val="009C566D"/>
    <w:rsid w:val="009C6353"/>
    <w:rsid w:val="009D3736"/>
    <w:rsid w:val="009E20EF"/>
    <w:rsid w:val="00A01BF0"/>
    <w:rsid w:val="00A12424"/>
    <w:rsid w:val="00A21520"/>
    <w:rsid w:val="00A252E7"/>
    <w:rsid w:val="00A43B14"/>
    <w:rsid w:val="00A56244"/>
    <w:rsid w:val="00A574EB"/>
    <w:rsid w:val="00A64DEC"/>
    <w:rsid w:val="00A667CE"/>
    <w:rsid w:val="00A712FD"/>
    <w:rsid w:val="00A716B2"/>
    <w:rsid w:val="00A746A1"/>
    <w:rsid w:val="00A975E6"/>
    <w:rsid w:val="00AA2E0C"/>
    <w:rsid w:val="00AA62CD"/>
    <w:rsid w:val="00AB198F"/>
    <w:rsid w:val="00AB58E8"/>
    <w:rsid w:val="00AC0C9C"/>
    <w:rsid w:val="00AC2E03"/>
    <w:rsid w:val="00AC6407"/>
    <w:rsid w:val="00AF1167"/>
    <w:rsid w:val="00AF1CEC"/>
    <w:rsid w:val="00AF51CF"/>
    <w:rsid w:val="00B02752"/>
    <w:rsid w:val="00B03344"/>
    <w:rsid w:val="00B159FF"/>
    <w:rsid w:val="00B16022"/>
    <w:rsid w:val="00B240AB"/>
    <w:rsid w:val="00B3380E"/>
    <w:rsid w:val="00B372AC"/>
    <w:rsid w:val="00B6789D"/>
    <w:rsid w:val="00B80945"/>
    <w:rsid w:val="00B8761A"/>
    <w:rsid w:val="00BA2AD4"/>
    <w:rsid w:val="00BB25A9"/>
    <w:rsid w:val="00BC1B34"/>
    <w:rsid w:val="00BE0E89"/>
    <w:rsid w:val="00BE784F"/>
    <w:rsid w:val="00BF2D98"/>
    <w:rsid w:val="00BF52FF"/>
    <w:rsid w:val="00C01C08"/>
    <w:rsid w:val="00C038EF"/>
    <w:rsid w:val="00C101B7"/>
    <w:rsid w:val="00C17442"/>
    <w:rsid w:val="00C22E75"/>
    <w:rsid w:val="00C2300C"/>
    <w:rsid w:val="00C312BE"/>
    <w:rsid w:val="00C32153"/>
    <w:rsid w:val="00C358BD"/>
    <w:rsid w:val="00C53940"/>
    <w:rsid w:val="00C53F42"/>
    <w:rsid w:val="00C572BD"/>
    <w:rsid w:val="00C6430B"/>
    <w:rsid w:val="00C64D7D"/>
    <w:rsid w:val="00C80AAE"/>
    <w:rsid w:val="00C83EFD"/>
    <w:rsid w:val="00C86659"/>
    <w:rsid w:val="00C94537"/>
    <w:rsid w:val="00C978E7"/>
    <w:rsid w:val="00CA4A8F"/>
    <w:rsid w:val="00CA5E59"/>
    <w:rsid w:val="00CA6439"/>
    <w:rsid w:val="00CA660D"/>
    <w:rsid w:val="00CB0B2E"/>
    <w:rsid w:val="00CC3B47"/>
    <w:rsid w:val="00CC5E97"/>
    <w:rsid w:val="00CC763C"/>
    <w:rsid w:val="00CD6886"/>
    <w:rsid w:val="00CE2F7A"/>
    <w:rsid w:val="00CE388F"/>
    <w:rsid w:val="00CF7614"/>
    <w:rsid w:val="00D0181F"/>
    <w:rsid w:val="00D05E02"/>
    <w:rsid w:val="00D12459"/>
    <w:rsid w:val="00D415FE"/>
    <w:rsid w:val="00D43E9C"/>
    <w:rsid w:val="00D52A6D"/>
    <w:rsid w:val="00D546FB"/>
    <w:rsid w:val="00D614CF"/>
    <w:rsid w:val="00D7432B"/>
    <w:rsid w:val="00D74497"/>
    <w:rsid w:val="00D771C8"/>
    <w:rsid w:val="00D877CE"/>
    <w:rsid w:val="00DA790F"/>
    <w:rsid w:val="00DB5DDC"/>
    <w:rsid w:val="00DC0C4D"/>
    <w:rsid w:val="00DC53E7"/>
    <w:rsid w:val="00DE33FD"/>
    <w:rsid w:val="00DF231E"/>
    <w:rsid w:val="00DF5D77"/>
    <w:rsid w:val="00E024E7"/>
    <w:rsid w:val="00E118BF"/>
    <w:rsid w:val="00E2348F"/>
    <w:rsid w:val="00E23754"/>
    <w:rsid w:val="00E266BE"/>
    <w:rsid w:val="00E30313"/>
    <w:rsid w:val="00E364EC"/>
    <w:rsid w:val="00E53C55"/>
    <w:rsid w:val="00E554DF"/>
    <w:rsid w:val="00E57C52"/>
    <w:rsid w:val="00E627BB"/>
    <w:rsid w:val="00E634D7"/>
    <w:rsid w:val="00E7253B"/>
    <w:rsid w:val="00E72A9A"/>
    <w:rsid w:val="00E73AEA"/>
    <w:rsid w:val="00E814DB"/>
    <w:rsid w:val="00E81B56"/>
    <w:rsid w:val="00E82D6C"/>
    <w:rsid w:val="00E848B5"/>
    <w:rsid w:val="00EA18A0"/>
    <w:rsid w:val="00EB19A9"/>
    <w:rsid w:val="00EB6FAF"/>
    <w:rsid w:val="00EC2569"/>
    <w:rsid w:val="00EC7F9C"/>
    <w:rsid w:val="00ED09FB"/>
    <w:rsid w:val="00EF246D"/>
    <w:rsid w:val="00F06D9D"/>
    <w:rsid w:val="00F070DF"/>
    <w:rsid w:val="00F12FBB"/>
    <w:rsid w:val="00F14FB4"/>
    <w:rsid w:val="00F154B6"/>
    <w:rsid w:val="00F173DB"/>
    <w:rsid w:val="00F22BB7"/>
    <w:rsid w:val="00F2386B"/>
    <w:rsid w:val="00F24BE1"/>
    <w:rsid w:val="00F265D2"/>
    <w:rsid w:val="00F37ABE"/>
    <w:rsid w:val="00F45A98"/>
    <w:rsid w:val="00F52F69"/>
    <w:rsid w:val="00F530CE"/>
    <w:rsid w:val="00F537CD"/>
    <w:rsid w:val="00F54E41"/>
    <w:rsid w:val="00F631CD"/>
    <w:rsid w:val="00F729D2"/>
    <w:rsid w:val="00F87646"/>
    <w:rsid w:val="00F92095"/>
    <w:rsid w:val="00F932F3"/>
    <w:rsid w:val="00F97A99"/>
    <w:rsid w:val="00FA6CDA"/>
    <w:rsid w:val="00FB703A"/>
    <w:rsid w:val="00FC0FE8"/>
    <w:rsid w:val="00FD0C7F"/>
    <w:rsid w:val="00FD2B5D"/>
    <w:rsid w:val="00FE10DF"/>
    <w:rsid w:val="00FE2A21"/>
    <w:rsid w:val="00FF0A39"/>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4A666"/>
  <w15:chartTrackingRefBased/>
  <w15:docId w15:val="{C373D837-4AD2-4D98-BADD-83738ED1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DF"/>
    <w:pPr>
      <w:spacing w:after="120"/>
    </w:pPr>
    <w:rPr>
      <w:sz w:val="22"/>
      <w:szCs w:val="24"/>
      <w:lang w:val="sr-Cyrl-CS"/>
    </w:rPr>
  </w:style>
  <w:style w:type="paragraph" w:styleId="Heading3">
    <w:name w:val="heading 3"/>
    <w:basedOn w:val="Normal"/>
    <w:next w:val="Normal"/>
    <w:link w:val="Heading3Char"/>
    <w:semiHidden/>
    <w:unhideWhenUsed/>
    <w:qFormat/>
    <w:rsid w:val="00E73AEA"/>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780E36"/>
    <w:pPr>
      <w:keepNext/>
      <w:keepLines/>
      <w:spacing w:before="40" w:after="0" w:line="259" w:lineRule="auto"/>
      <w:outlineLvl w:val="3"/>
    </w:pPr>
    <w:rPr>
      <w:rFonts w:asciiTheme="majorHAnsi" w:eastAsiaTheme="majorEastAsia" w:hAnsiTheme="majorHAnsi" w:cstheme="majorBidi"/>
      <w:i/>
      <w:iCs/>
      <w:color w:val="2E74B5" w:themeColor="accent1" w:themeShade="BF"/>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
    <w:basedOn w:val="Normal"/>
    <w:link w:val="FootnoteTextChar"/>
    <w:rsid w:val="00DA790F"/>
    <w:pPr>
      <w:spacing w:after="0"/>
    </w:pPr>
    <w:rPr>
      <w:sz w:val="20"/>
      <w:szCs w:val="20"/>
      <w:lang w:val="en-GB"/>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rsid w:val="00DA790F"/>
    <w:rPr>
      <w:lang w:val="en-GB"/>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link w:val="ftrefChar1"/>
    <w:qFormat/>
    <w:rsid w:val="00DA790F"/>
    <w:rPr>
      <w:vertAlign w:val="superscript"/>
    </w:rPr>
  </w:style>
  <w:style w:type="paragraph" w:styleId="ListParagraph">
    <w:name w:val="List Paragraph"/>
    <w:basedOn w:val="Normal"/>
    <w:uiPriority w:val="34"/>
    <w:qFormat/>
    <w:rsid w:val="00DA790F"/>
    <w:pPr>
      <w:ind w:left="720"/>
      <w:contextualSpacing/>
    </w:pPr>
  </w:style>
  <w:style w:type="paragraph" w:customStyle="1" w:styleId="CharCharChar2Char">
    <w:name w:val="Char Char Char2 Char"/>
    <w:basedOn w:val="Normal"/>
    <w:link w:val="CharCharChar2CharChar"/>
    <w:rsid w:val="00DA790F"/>
    <w:pPr>
      <w:spacing w:after="0"/>
    </w:pPr>
    <w:rPr>
      <w:sz w:val="24"/>
    </w:rPr>
  </w:style>
  <w:style w:type="character" w:customStyle="1" w:styleId="CharCharChar2CharChar">
    <w:name w:val="Char Char Char2 Char Char"/>
    <w:link w:val="CharCharChar2Char"/>
    <w:rsid w:val="00DA790F"/>
    <w:rPr>
      <w:sz w:val="24"/>
      <w:szCs w:val="24"/>
      <w:lang w:val="sr-Cyrl-CS"/>
    </w:rPr>
  </w:style>
  <w:style w:type="character" w:customStyle="1" w:styleId="Heading4Char">
    <w:name w:val="Heading 4 Char"/>
    <w:basedOn w:val="DefaultParagraphFont"/>
    <w:link w:val="Heading4"/>
    <w:uiPriority w:val="9"/>
    <w:semiHidden/>
    <w:rsid w:val="00780E36"/>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unhideWhenUsed/>
    <w:rsid w:val="00780E36"/>
    <w:pPr>
      <w:spacing w:before="100" w:beforeAutospacing="1" w:after="100" w:afterAutospacing="1"/>
    </w:pPr>
    <w:rPr>
      <w:sz w:val="24"/>
      <w:lang w:val="en-US"/>
    </w:rPr>
  </w:style>
  <w:style w:type="character" w:styleId="Hyperlink">
    <w:name w:val="Hyperlink"/>
    <w:basedOn w:val="DefaultParagraphFont"/>
    <w:uiPriority w:val="99"/>
    <w:unhideWhenUsed/>
    <w:rsid w:val="00C53F42"/>
    <w:rPr>
      <w:color w:val="0000FF"/>
      <w:u w:val="single"/>
    </w:rPr>
  </w:style>
  <w:style w:type="character" w:customStyle="1" w:styleId="trs">
    <w:name w:val="trs"/>
    <w:basedOn w:val="DefaultParagraphFont"/>
    <w:rsid w:val="00C53F42"/>
  </w:style>
  <w:style w:type="character" w:customStyle="1" w:styleId="Heading3Char">
    <w:name w:val="Heading 3 Char"/>
    <w:basedOn w:val="DefaultParagraphFont"/>
    <w:link w:val="Heading3"/>
    <w:semiHidden/>
    <w:rsid w:val="00E73AEA"/>
    <w:rPr>
      <w:rFonts w:asciiTheme="majorHAnsi" w:eastAsiaTheme="majorEastAsia" w:hAnsiTheme="majorHAnsi" w:cstheme="majorBidi"/>
      <w:color w:val="1F4D78" w:themeColor="accent1" w:themeShade="7F"/>
      <w:sz w:val="24"/>
      <w:szCs w:val="24"/>
      <w:lang w:val="sr-Cyrl-CS"/>
    </w:rPr>
  </w:style>
  <w:style w:type="paragraph" w:styleId="BalloonText">
    <w:name w:val="Balloon Text"/>
    <w:basedOn w:val="Normal"/>
    <w:link w:val="BalloonTextChar"/>
    <w:rsid w:val="00300DAB"/>
    <w:pPr>
      <w:spacing w:after="0"/>
    </w:pPr>
    <w:rPr>
      <w:rFonts w:ascii="Segoe UI" w:hAnsi="Segoe UI" w:cs="Segoe UI"/>
      <w:sz w:val="18"/>
      <w:szCs w:val="18"/>
    </w:rPr>
  </w:style>
  <w:style w:type="character" w:customStyle="1" w:styleId="BalloonTextChar">
    <w:name w:val="Balloon Text Char"/>
    <w:basedOn w:val="DefaultParagraphFont"/>
    <w:link w:val="BalloonText"/>
    <w:rsid w:val="00300DAB"/>
    <w:rPr>
      <w:rFonts w:ascii="Segoe UI" w:hAnsi="Segoe UI" w:cs="Segoe UI"/>
      <w:sz w:val="18"/>
      <w:szCs w:val="18"/>
      <w:lang w:val="sr-Cyrl-CS"/>
    </w:rPr>
  </w:style>
  <w:style w:type="paragraph" w:customStyle="1" w:styleId="CharCharChar2Char0">
    <w:name w:val="Char Char Char2 Char"/>
    <w:basedOn w:val="Normal"/>
    <w:rsid w:val="00C358BD"/>
    <w:pPr>
      <w:spacing w:after="160" w:line="240" w:lineRule="exact"/>
    </w:pPr>
    <w:rPr>
      <w:rFonts w:ascii="Tahoma" w:hAnsi="Tahoma"/>
      <w:sz w:val="20"/>
      <w:szCs w:val="20"/>
      <w:lang w:val="en-US"/>
    </w:rPr>
  </w:style>
  <w:style w:type="paragraph" w:customStyle="1" w:styleId="CharCharChar2Char1">
    <w:name w:val="Char Char Char2 Char"/>
    <w:basedOn w:val="Normal"/>
    <w:rsid w:val="0031096C"/>
    <w:pPr>
      <w:spacing w:after="160" w:line="240" w:lineRule="exact"/>
    </w:pPr>
    <w:rPr>
      <w:rFonts w:ascii="Tahoma" w:hAnsi="Tahoma"/>
      <w:sz w:val="20"/>
      <w:szCs w:val="20"/>
      <w:lang w:val="en-US"/>
    </w:rPr>
  </w:style>
  <w:style w:type="character" w:styleId="CommentReference">
    <w:name w:val="annotation reference"/>
    <w:basedOn w:val="DefaultParagraphFont"/>
    <w:rsid w:val="008771AE"/>
    <w:rPr>
      <w:sz w:val="16"/>
      <w:szCs w:val="16"/>
    </w:rPr>
  </w:style>
  <w:style w:type="paragraph" w:styleId="CommentText">
    <w:name w:val="annotation text"/>
    <w:basedOn w:val="Normal"/>
    <w:link w:val="CommentTextChar"/>
    <w:rsid w:val="008771AE"/>
    <w:rPr>
      <w:sz w:val="20"/>
      <w:szCs w:val="20"/>
    </w:rPr>
  </w:style>
  <w:style w:type="character" w:customStyle="1" w:styleId="CommentTextChar">
    <w:name w:val="Comment Text Char"/>
    <w:basedOn w:val="DefaultParagraphFont"/>
    <w:link w:val="CommentText"/>
    <w:rsid w:val="008771AE"/>
    <w:rPr>
      <w:lang w:val="sr-Cyrl-CS"/>
    </w:rPr>
  </w:style>
  <w:style w:type="paragraph" w:styleId="CommentSubject">
    <w:name w:val="annotation subject"/>
    <w:basedOn w:val="CommentText"/>
    <w:next w:val="CommentText"/>
    <w:link w:val="CommentSubjectChar"/>
    <w:rsid w:val="008771AE"/>
    <w:rPr>
      <w:b/>
      <w:bCs/>
    </w:rPr>
  </w:style>
  <w:style w:type="character" w:customStyle="1" w:styleId="CommentSubjectChar">
    <w:name w:val="Comment Subject Char"/>
    <w:basedOn w:val="CommentTextChar"/>
    <w:link w:val="CommentSubject"/>
    <w:rsid w:val="008771AE"/>
    <w:rPr>
      <w:b/>
      <w:bCs/>
      <w:lang w:val="sr-Cyrl-CS"/>
    </w:rPr>
  </w:style>
  <w:style w:type="paragraph" w:customStyle="1" w:styleId="CharCharChar2Char2">
    <w:name w:val="Char Char Char2 Char"/>
    <w:basedOn w:val="Normal"/>
    <w:rsid w:val="00917A7D"/>
    <w:pPr>
      <w:spacing w:after="160" w:line="240" w:lineRule="exact"/>
    </w:pPr>
    <w:rPr>
      <w:rFonts w:ascii="Tahoma" w:hAnsi="Tahoma"/>
      <w:sz w:val="20"/>
      <w:szCs w:val="20"/>
      <w:lang w:val="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w:basedOn w:val="Normal"/>
    <w:link w:val="FootnoteReference"/>
    <w:rsid w:val="002E03F4"/>
    <w:pPr>
      <w:spacing w:after="160" w:line="240" w:lineRule="exact"/>
    </w:pPr>
    <w:rPr>
      <w:sz w:val="20"/>
      <w:szCs w:val="20"/>
      <w:vertAlign w:val="superscript"/>
      <w:lang w:val="en-US"/>
    </w:rPr>
  </w:style>
  <w:style w:type="paragraph" w:customStyle="1" w:styleId="CharCharChar2Char3">
    <w:name w:val="Char Char Char2 Char"/>
    <w:basedOn w:val="Normal"/>
    <w:rsid w:val="00C32153"/>
    <w:pPr>
      <w:spacing w:after="160" w:line="240" w:lineRule="exact"/>
    </w:pPr>
    <w:rPr>
      <w:rFonts w:ascii="Tahoma" w:hAnsi="Tahoma"/>
      <w:sz w:val="20"/>
      <w:szCs w:val="20"/>
      <w:lang w:val="en-US"/>
    </w:rPr>
  </w:style>
  <w:style w:type="paragraph" w:customStyle="1" w:styleId="CharCharChar2Char4">
    <w:name w:val="Char Char Char2 Char"/>
    <w:basedOn w:val="Normal"/>
    <w:rsid w:val="00942D1A"/>
    <w:pPr>
      <w:spacing w:after="160" w:line="240" w:lineRule="exact"/>
    </w:pPr>
    <w:rPr>
      <w:rFonts w:ascii="Tahoma" w:hAnsi="Tahoma"/>
      <w:sz w:val="20"/>
      <w:szCs w:val="20"/>
      <w:lang w:val="en-US"/>
    </w:rPr>
  </w:style>
  <w:style w:type="paragraph" w:customStyle="1" w:styleId="CharCharChar2Char5">
    <w:name w:val="Char Char Char2 Char"/>
    <w:basedOn w:val="Normal"/>
    <w:rsid w:val="00CB0B2E"/>
    <w:pPr>
      <w:spacing w:after="160" w:line="240" w:lineRule="exact"/>
    </w:pPr>
    <w:rPr>
      <w:rFonts w:ascii="Tahoma" w:hAnsi="Tahoma"/>
      <w:sz w:val="20"/>
      <w:szCs w:val="20"/>
      <w:lang w:val="en-US"/>
    </w:rPr>
  </w:style>
  <w:style w:type="paragraph" w:customStyle="1" w:styleId="Normal1">
    <w:name w:val="Normal1"/>
    <w:basedOn w:val="Normal"/>
    <w:rsid w:val="00B8761A"/>
    <w:pPr>
      <w:spacing w:before="100" w:beforeAutospacing="1" w:after="100" w:afterAutospacing="1"/>
    </w:pPr>
    <w:rPr>
      <w:rFonts w:ascii="Arial" w:hAnsi="Arial" w:cs="Arial"/>
      <w:szCs w:val="22"/>
      <w:lang w:val="en-US"/>
    </w:rPr>
  </w:style>
  <w:style w:type="paragraph" w:customStyle="1" w:styleId="clan">
    <w:name w:val="clan"/>
    <w:basedOn w:val="Normal"/>
    <w:rsid w:val="009C566D"/>
    <w:pPr>
      <w:spacing w:before="240"/>
      <w:jc w:val="center"/>
    </w:pPr>
    <w:rPr>
      <w:rFonts w:ascii="Arial" w:hAnsi="Arial" w:cs="Arial"/>
      <w:b/>
      <w:bCs/>
      <w:sz w:val="24"/>
      <w:lang w:val="en-US"/>
    </w:rPr>
  </w:style>
  <w:style w:type="paragraph" w:customStyle="1" w:styleId="normaluvuceni3">
    <w:name w:val="normal_uvuceni3"/>
    <w:basedOn w:val="Normal"/>
    <w:rsid w:val="00B240AB"/>
    <w:pPr>
      <w:spacing w:before="100" w:beforeAutospacing="1" w:after="100" w:afterAutospacing="1"/>
      <w:ind w:left="992"/>
    </w:pPr>
    <w:rPr>
      <w:rFonts w:ascii="Arial" w:hAnsi="Arial" w:cs="Arial"/>
      <w:szCs w:val="22"/>
      <w:lang w:val="en-US"/>
    </w:rPr>
  </w:style>
  <w:style w:type="paragraph" w:customStyle="1" w:styleId="Normal2">
    <w:name w:val="Normal2"/>
    <w:basedOn w:val="Normal"/>
    <w:rsid w:val="00D43E9C"/>
    <w:pPr>
      <w:spacing w:before="100" w:beforeAutospacing="1" w:after="100" w:afterAutospacing="1"/>
    </w:pPr>
    <w:rPr>
      <w:rFonts w:ascii="Arial" w:hAnsi="Arial" w:cs="Arial"/>
      <w:szCs w:val="22"/>
      <w:lang w:val="en-US"/>
    </w:rPr>
  </w:style>
  <w:style w:type="paragraph" w:customStyle="1" w:styleId="normaluvuceni">
    <w:name w:val="normal_uvuceni"/>
    <w:basedOn w:val="Normal"/>
    <w:rsid w:val="00D43E9C"/>
    <w:pPr>
      <w:spacing w:before="100" w:beforeAutospacing="1" w:after="100" w:afterAutospacing="1"/>
      <w:ind w:left="1134" w:hanging="142"/>
    </w:pPr>
    <w:rPr>
      <w:rFonts w:ascii="Arial" w:hAnsi="Arial" w:cs="Arial"/>
      <w:szCs w:val="22"/>
      <w:lang w:val="en-US"/>
    </w:rPr>
  </w:style>
  <w:style w:type="paragraph" w:customStyle="1" w:styleId="Normal3">
    <w:name w:val="Normal3"/>
    <w:basedOn w:val="Normal"/>
    <w:rsid w:val="009373BA"/>
    <w:pPr>
      <w:spacing w:before="100" w:beforeAutospacing="1" w:after="100" w:afterAutospacing="1"/>
    </w:pPr>
    <w:rPr>
      <w:rFonts w:ascii="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1938">
      <w:bodyDiv w:val="1"/>
      <w:marLeft w:val="0"/>
      <w:marRight w:val="0"/>
      <w:marTop w:val="0"/>
      <w:marBottom w:val="0"/>
      <w:divBdr>
        <w:top w:val="none" w:sz="0" w:space="0" w:color="auto"/>
        <w:left w:val="none" w:sz="0" w:space="0" w:color="auto"/>
        <w:bottom w:val="none" w:sz="0" w:space="0" w:color="auto"/>
        <w:right w:val="none" w:sz="0" w:space="0" w:color="auto"/>
      </w:divBdr>
    </w:div>
    <w:div w:id="115606958">
      <w:bodyDiv w:val="1"/>
      <w:marLeft w:val="0"/>
      <w:marRight w:val="0"/>
      <w:marTop w:val="0"/>
      <w:marBottom w:val="0"/>
      <w:divBdr>
        <w:top w:val="none" w:sz="0" w:space="0" w:color="auto"/>
        <w:left w:val="none" w:sz="0" w:space="0" w:color="auto"/>
        <w:bottom w:val="none" w:sz="0" w:space="0" w:color="auto"/>
        <w:right w:val="none" w:sz="0" w:space="0" w:color="auto"/>
      </w:divBdr>
    </w:div>
    <w:div w:id="229928439">
      <w:bodyDiv w:val="1"/>
      <w:marLeft w:val="0"/>
      <w:marRight w:val="0"/>
      <w:marTop w:val="0"/>
      <w:marBottom w:val="0"/>
      <w:divBdr>
        <w:top w:val="none" w:sz="0" w:space="0" w:color="auto"/>
        <w:left w:val="none" w:sz="0" w:space="0" w:color="auto"/>
        <w:bottom w:val="none" w:sz="0" w:space="0" w:color="auto"/>
        <w:right w:val="none" w:sz="0" w:space="0" w:color="auto"/>
      </w:divBdr>
    </w:div>
    <w:div w:id="408507374">
      <w:bodyDiv w:val="1"/>
      <w:marLeft w:val="0"/>
      <w:marRight w:val="0"/>
      <w:marTop w:val="0"/>
      <w:marBottom w:val="0"/>
      <w:divBdr>
        <w:top w:val="none" w:sz="0" w:space="0" w:color="auto"/>
        <w:left w:val="none" w:sz="0" w:space="0" w:color="auto"/>
        <w:bottom w:val="none" w:sz="0" w:space="0" w:color="auto"/>
        <w:right w:val="none" w:sz="0" w:space="0" w:color="auto"/>
      </w:divBdr>
    </w:div>
    <w:div w:id="426973527">
      <w:bodyDiv w:val="1"/>
      <w:marLeft w:val="0"/>
      <w:marRight w:val="0"/>
      <w:marTop w:val="0"/>
      <w:marBottom w:val="0"/>
      <w:divBdr>
        <w:top w:val="none" w:sz="0" w:space="0" w:color="auto"/>
        <w:left w:val="none" w:sz="0" w:space="0" w:color="auto"/>
        <w:bottom w:val="none" w:sz="0" w:space="0" w:color="auto"/>
        <w:right w:val="none" w:sz="0" w:space="0" w:color="auto"/>
      </w:divBdr>
    </w:div>
    <w:div w:id="767190636">
      <w:bodyDiv w:val="1"/>
      <w:marLeft w:val="0"/>
      <w:marRight w:val="0"/>
      <w:marTop w:val="0"/>
      <w:marBottom w:val="0"/>
      <w:divBdr>
        <w:top w:val="none" w:sz="0" w:space="0" w:color="auto"/>
        <w:left w:val="none" w:sz="0" w:space="0" w:color="auto"/>
        <w:bottom w:val="none" w:sz="0" w:space="0" w:color="auto"/>
        <w:right w:val="none" w:sz="0" w:space="0" w:color="auto"/>
      </w:divBdr>
    </w:div>
    <w:div w:id="777528074">
      <w:bodyDiv w:val="1"/>
      <w:marLeft w:val="0"/>
      <w:marRight w:val="0"/>
      <w:marTop w:val="0"/>
      <w:marBottom w:val="0"/>
      <w:divBdr>
        <w:top w:val="none" w:sz="0" w:space="0" w:color="auto"/>
        <w:left w:val="none" w:sz="0" w:space="0" w:color="auto"/>
        <w:bottom w:val="none" w:sz="0" w:space="0" w:color="auto"/>
        <w:right w:val="none" w:sz="0" w:space="0" w:color="auto"/>
      </w:divBdr>
    </w:div>
    <w:div w:id="855118453">
      <w:bodyDiv w:val="1"/>
      <w:marLeft w:val="0"/>
      <w:marRight w:val="0"/>
      <w:marTop w:val="0"/>
      <w:marBottom w:val="0"/>
      <w:divBdr>
        <w:top w:val="none" w:sz="0" w:space="0" w:color="auto"/>
        <w:left w:val="none" w:sz="0" w:space="0" w:color="auto"/>
        <w:bottom w:val="none" w:sz="0" w:space="0" w:color="auto"/>
        <w:right w:val="none" w:sz="0" w:space="0" w:color="auto"/>
      </w:divBdr>
    </w:div>
    <w:div w:id="862747834">
      <w:bodyDiv w:val="1"/>
      <w:marLeft w:val="0"/>
      <w:marRight w:val="0"/>
      <w:marTop w:val="0"/>
      <w:marBottom w:val="0"/>
      <w:divBdr>
        <w:top w:val="none" w:sz="0" w:space="0" w:color="auto"/>
        <w:left w:val="none" w:sz="0" w:space="0" w:color="auto"/>
        <w:bottom w:val="none" w:sz="0" w:space="0" w:color="auto"/>
        <w:right w:val="none" w:sz="0" w:space="0" w:color="auto"/>
      </w:divBdr>
    </w:div>
    <w:div w:id="901797803">
      <w:bodyDiv w:val="1"/>
      <w:marLeft w:val="0"/>
      <w:marRight w:val="0"/>
      <w:marTop w:val="0"/>
      <w:marBottom w:val="0"/>
      <w:divBdr>
        <w:top w:val="none" w:sz="0" w:space="0" w:color="auto"/>
        <w:left w:val="none" w:sz="0" w:space="0" w:color="auto"/>
        <w:bottom w:val="none" w:sz="0" w:space="0" w:color="auto"/>
        <w:right w:val="none" w:sz="0" w:space="0" w:color="auto"/>
      </w:divBdr>
    </w:div>
    <w:div w:id="1010913504">
      <w:bodyDiv w:val="1"/>
      <w:marLeft w:val="0"/>
      <w:marRight w:val="0"/>
      <w:marTop w:val="0"/>
      <w:marBottom w:val="0"/>
      <w:divBdr>
        <w:top w:val="none" w:sz="0" w:space="0" w:color="auto"/>
        <w:left w:val="none" w:sz="0" w:space="0" w:color="auto"/>
        <w:bottom w:val="none" w:sz="0" w:space="0" w:color="auto"/>
        <w:right w:val="none" w:sz="0" w:space="0" w:color="auto"/>
      </w:divBdr>
    </w:div>
    <w:div w:id="1119570092">
      <w:bodyDiv w:val="1"/>
      <w:marLeft w:val="0"/>
      <w:marRight w:val="0"/>
      <w:marTop w:val="0"/>
      <w:marBottom w:val="0"/>
      <w:divBdr>
        <w:top w:val="none" w:sz="0" w:space="0" w:color="auto"/>
        <w:left w:val="none" w:sz="0" w:space="0" w:color="auto"/>
        <w:bottom w:val="none" w:sz="0" w:space="0" w:color="auto"/>
        <w:right w:val="none" w:sz="0" w:space="0" w:color="auto"/>
      </w:divBdr>
    </w:div>
    <w:div w:id="1340621802">
      <w:bodyDiv w:val="1"/>
      <w:marLeft w:val="0"/>
      <w:marRight w:val="0"/>
      <w:marTop w:val="0"/>
      <w:marBottom w:val="0"/>
      <w:divBdr>
        <w:top w:val="none" w:sz="0" w:space="0" w:color="auto"/>
        <w:left w:val="none" w:sz="0" w:space="0" w:color="auto"/>
        <w:bottom w:val="none" w:sz="0" w:space="0" w:color="auto"/>
        <w:right w:val="none" w:sz="0" w:space="0" w:color="auto"/>
      </w:divBdr>
    </w:div>
    <w:div w:id="1361280861">
      <w:bodyDiv w:val="1"/>
      <w:marLeft w:val="0"/>
      <w:marRight w:val="0"/>
      <w:marTop w:val="0"/>
      <w:marBottom w:val="0"/>
      <w:divBdr>
        <w:top w:val="none" w:sz="0" w:space="0" w:color="auto"/>
        <w:left w:val="none" w:sz="0" w:space="0" w:color="auto"/>
        <w:bottom w:val="none" w:sz="0" w:space="0" w:color="auto"/>
        <w:right w:val="none" w:sz="0" w:space="0" w:color="auto"/>
      </w:divBdr>
    </w:div>
    <w:div w:id="1400592670">
      <w:bodyDiv w:val="1"/>
      <w:marLeft w:val="0"/>
      <w:marRight w:val="0"/>
      <w:marTop w:val="0"/>
      <w:marBottom w:val="0"/>
      <w:divBdr>
        <w:top w:val="none" w:sz="0" w:space="0" w:color="auto"/>
        <w:left w:val="none" w:sz="0" w:space="0" w:color="auto"/>
        <w:bottom w:val="none" w:sz="0" w:space="0" w:color="auto"/>
        <w:right w:val="none" w:sz="0" w:space="0" w:color="auto"/>
      </w:divBdr>
    </w:div>
    <w:div w:id="1424717869">
      <w:bodyDiv w:val="1"/>
      <w:marLeft w:val="0"/>
      <w:marRight w:val="0"/>
      <w:marTop w:val="0"/>
      <w:marBottom w:val="0"/>
      <w:divBdr>
        <w:top w:val="none" w:sz="0" w:space="0" w:color="auto"/>
        <w:left w:val="none" w:sz="0" w:space="0" w:color="auto"/>
        <w:bottom w:val="none" w:sz="0" w:space="0" w:color="auto"/>
        <w:right w:val="none" w:sz="0" w:space="0" w:color="auto"/>
      </w:divBdr>
    </w:div>
    <w:div w:id="1711997692">
      <w:bodyDiv w:val="1"/>
      <w:marLeft w:val="0"/>
      <w:marRight w:val="0"/>
      <w:marTop w:val="0"/>
      <w:marBottom w:val="0"/>
      <w:divBdr>
        <w:top w:val="none" w:sz="0" w:space="0" w:color="auto"/>
        <w:left w:val="none" w:sz="0" w:space="0" w:color="auto"/>
        <w:bottom w:val="none" w:sz="0" w:space="0" w:color="auto"/>
        <w:right w:val="none" w:sz="0" w:space="0" w:color="auto"/>
      </w:divBdr>
    </w:div>
    <w:div w:id="1893536299">
      <w:bodyDiv w:val="1"/>
      <w:marLeft w:val="0"/>
      <w:marRight w:val="0"/>
      <w:marTop w:val="0"/>
      <w:marBottom w:val="0"/>
      <w:divBdr>
        <w:top w:val="none" w:sz="0" w:space="0" w:color="auto"/>
        <w:left w:val="none" w:sz="0" w:space="0" w:color="auto"/>
        <w:bottom w:val="none" w:sz="0" w:space="0" w:color="auto"/>
        <w:right w:val="none" w:sz="0" w:space="0" w:color="auto"/>
      </w:divBdr>
    </w:div>
    <w:div w:id="1900432165">
      <w:bodyDiv w:val="1"/>
      <w:marLeft w:val="0"/>
      <w:marRight w:val="0"/>
      <w:marTop w:val="0"/>
      <w:marBottom w:val="0"/>
      <w:divBdr>
        <w:top w:val="none" w:sz="0" w:space="0" w:color="auto"/>
        <w:left w:val="none" w:sz="0" w:space="0" w:color="auto"/>
        <w:bottom w:val="none" w:sz="0" w:space="0" w:color="auto"/>
        <w:right w:val="none" w:sz="0" w:space="0" w:color="auto"/>
      </w:divBdr>
    </w:div>
    <w:div w:id="1933194957">
      <w:bodyDiv w:val="1"/>
      <w:marLeft w:val="0"/>
      <w:marRight w:val="0"/>
      <w:marTop w:val="0"/>
      <w:marBottom w:val="0"/>
      <w:divBdr>
        <w:top w:val="none" w:sz="0" w:space="0" w:color="auto"/>
        <w:left w:val="none" w:sz="0" w:space="0" w:color="auto"/>
        <w:bottom w:val="none" w:sz="0" w:space="0" w:color="auto"/>
        <w:right w:val="none" w:sz="0" w:space="0" w:color="auto"/>
      </w:divBdr>
    </w:div>
    <w:div w:id="2078044052">
      <w:bodyDiv w:val="1"/>
      <w:marLeft w:val="0"/>
      <w:marRight w:val="0"/>
      <w:marTop w:val="0"/>
      <w:marBottom w:val="0"/>
      <w:divBdr>
        <w:top w:val="none" w:sz="0" w:space="0" w:color="auto"/>
        <w:left w:val="none" w:sz="0" w:space="0" w:color="auto"/>
        <w:bottom w:val="none" w:sz="0" w:space="0" w:color="auto"/>
        <w:right w:val="none" w:sz="0" w:space="0" w:color="auto"/>
      </w:divBdr>
      <w:divsChild>
        <w:div w:id="1083721249">
          <w:marLeft w:val="0"/>
          <w:marRight w:val="0"/>
          <w:marTop w:val="0"/>
          <w:marBottom w:val="0"/>
          <w:divBdr>
            <w:top w:val="single" w:sz="2" w:space="4" w:color="FF0000"/>
            <w:left w:val="single" w:sz="2" w:space="4" w:color="FF0000"/>
            <w:bottom w:val="single" w:sz="2" w:space="4" w:color="FF0000"/>
            <w:right w:val="single" w:sz="2" w:space="4" w:color="FF0000"/>
          </w:divBdr>
          <w:divsChild>
            <w:div w:id="1342509916">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sChild>
    </w:div>
    <w:div w:id="21362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F1AD4-D83D-4FB1-8923-0E057879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
  <cp:lastModifiedBy>Daliborka Đurđević</cp:lastModifiedBy>
  <cp:revision>7</cp:revision>
  <cp:lastPrinted>2023-12-29T08:54:00Z</cp:lastPrinted>
  <dcterms:created xsi:type="dcterms:W3CDTF">2023-12-27T14:49:00Z</dcterms:created>
  <dcterms:modified xsi:type="dcterms:W3CDTF">2024-01-03T11:11:00Z</dcterms:modified>
</cp:coreProperties>
</file>